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DF722" w14:textId="517494B1" w:rsidR="00D35A26" w:rsidRPr="00036313" w:rsidRDefault="00D35A26" w:rsidP="00B300A5">
      <w:pPr>
        <w:rPr>
          <w:rFonts w:cs="B Nazanin"/>
          <w:sz w:val="20"/>
          <w:szCs w:val="20"/>
          <w:rtl/>
          <w:lang w:bidi="ar-SA"/>
        </w:rPr>
      </w:pPr>
      <w:bookmarkStart w:id="0" w:name="_GoBack"/>
      <w:bookmarkEnd w:id="0"/>
      <w:r w:rsidRPr="00036313">
        <w:rPr>
          <w:rFonts w:cs="B Nazanin" w:hint="cs"/>
          <w:sz w:val="20"/>
          <w:szCs w:val="20"/>
          <w:rtl/>
          <w:lang w:bidi="ar-SA"/>
        </w:rPr>
        <w:t>*</w:t>
      </w:r>
      <w:r w:rsidR="000372A4">
        <w:rPr>
          <w:rFonts w:cs="B Nazanin" w:hint="cs"/>
          <w:sz w:val="20"/>
          <w:szCs w:val="20"/>
          <w:rtl/>
          <w:lang w:bidi="ar-SA"/>
        </w:rPr>
        <w:t xml:space="preserve"> </w:t>
      </w:r>
      <w:r w:rsidRPr="00036313">
        <w:rPr>
          <w:rFonts w:cs="B Nazanin" w:hint="cs"/>
          <w:sz w:val="20"/>
          <w:szCs w:val="20"/>
          <w:rtl/>
          <w:lang w:bidi="ar-SA"/>
        </w:rPr>
        <w:t xml:space="preserve">این چک لیست بایستی پس از ثبت درخواست مشترک، توسط ناظر شرکت برق </w:t>
      </w:r>
      <w:r w:rsidR="00241A9E" w:rsidRPr="00036313">
        <w:rPr>
          <w:rFonts w:cs="B Nazanin" w:hint="cs"/>
          <w:sz w:val="20"/>
          <w:szCs w:val="20"/>
          <w:rtl/>
          <w:lang w:bidi="ar-SA"/>
        </w:rPr>
        <w:t xml:space="preserve">و </w:t>
      </w:r>
      <w:r w:rsidRPr="00036313">
        <w:rPr>
          <w:rFonts w:cs="B Nazanin" w:hint="cs"/>
          <w:sz w:val="20"/>
          <w:szCs w:val="20"/>
          <w:rtl/>
          <w:lang w:bidi="ar-SA"/>
        </w:rPr>
        <w:t>در محل ساختگاه تکمیل گردد.</w:t>
      </w:r>
    </w:p>
    <w:p w14:paraId="1BEEBA01" w14:textId="77777777" w:rsidR="00D35A26" w:rsidRPr="00036313" w:rsidRDefault="00D35A26" w:rsidP="00D35A26">
      <w:pPr>
        <w:rPr>
          <w:rFonts w:cs="B Nazanin"/>
          <w:sz w:val="20"/>
          <w:szCs w:val="20"/>
          <w:rtl/>
          <w:lang w:bidi="ar-SA"/>
        </w:rPr>
      </w:pPr>
      <w:r w:rsidRPr="00036313">
        <w:rPr>
          <w:rFonts w:cs="B Nazanin" w:hint="cs"/>
          <w:sz w:val="20"/>
          <w:szCs w:val="20"/>
          <w:rtl/>
          <w:lang w:bidi="ar-SA"/>
        </w:rPr>
        <w:t>* تجهیزات مورد نیاز: وسایل ایمنی شخصی، متر، ولت</w:t>
      </w:r>
      <w:r w:rsidRPr="00036313">
        <w:rPr>
          <w:rFonts w:cs="B Nazanin"/>
          <w:sz w:val="20"/>
          <w:szCs w:val="20"/>
          <w:rtl/>
          <w:lang w:bidi="ar-SA"/>
        </w:rPr>
        <w:softHyphen/>
      </w:r>
      <w:r w:rsidRPr="00036313">
        <w:rPr>
          <w:rFonts w:cs="B Nazanin" w:hint="cs"/>
          <w:sz w:val="20"/>
          <w:szCs w:val="20"/>
          <w:rtl/>
          <w:lang w:bidi="ar-SA"/>
        </w:rPr>
        <w:t>متر (جهت اندازه</w:t>
      </w:r>
      <w:r w:rsidRPr="00036313">
        <w:rPr>
          <w:rFonts w:cs="B Nazanin"/>
          <w:sz w:val="20"/>
          <w:szCs w:val="20"/>
          <w:rtl/>
          <w:lang w:bidi="ar-SA"/>
        </w:rPr>
        <w:softHyphen/>
      </w:r>
      <w:r w:rsidRPr="00036313">
        <w:rPr>
          <w:rFonts w:cs="B Nazanin" w:hint="cs"/>
          <w:sz w:val="20"/>
          <w:szCs w:val="20"/>
          <w:rtl/>
          <w:lang w:bidi="ar-SA"/>
        </w:rPr>
        <w:t>گیری ولتاژ شبکه در محل اتصال)</w:t>
      </w:r>
    </w:p>
    <w:p w14:paraId="30628C5C" w14:textId="77777777" w:rsidR="003C5E5C" w:rsidRPr="00036313" w:rsidRDefault="00E879FC" w:rsidP="00D35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sz w:val="20"/>
          <w:szCs w:val="20"/>
          <w:rtl/>
          <w:lang w:bidi="ar-SA"/>
        </w:rPr>
      </w:pPr>
      <w:r w:rsidRPr="00036313">
        <w:rPr>
          <w:rFonts w:cs="B Nazanin" w:hint="cs"/>
          <w:sz w:val="20"/>
          <w:szCs w:val="20"/>
          <w:rtl/>
          <w:lang w:bidi="ar-SA"/>
        </w:rPr>
        <w:t xml:space="preserve">نام و نام خانوادگی </w:t>
      </w:r>
      <w:r w:rsidR="00556C9A" w:rsidRPr="00036313">
        <w:rPr>
          <w:rFonts w:cs="B Nazanin" w:hint="cs"/>
          <w:sz w:val="20"/>
          <w:szCs w:val="20"/>
          <w:rtl/>
          <w:lang w:bidi="ar-SA"/>
        </w:rPr>
        <w:t>تکمیل کننده</w:t>
      </w:r>
      <w:r w:rsidRPr="00036313">
        <w:rPr>
          <w:rFonts w:cs="B Nazanin" w:hint="cs"/>
          <w:sz w:val="20"/>
          <w:szCs w:val="20"/>
          <w:rtl/>
          <w:lang w:bidi="ar-SA"/>
        </w:rPr>
        <w:t xml:space="preserve"> :</w:t>
      </w:r>
      <w:r w:rsidRPr="00036313">
        <w:rPr>
          <w:rFonts w:cs="B Nazanin" w:hint="cs"/>
          <w:sz w:val="20"/>
          <w:szCs w:val="20"/>
          <w:rtl/>
          <w:lang w:bidi="ar-SA"/>
        </w:rPr>
        <w:tab/>
      </w:r>
      <w:r w:rsidRPr="00036313">
        <w:rPr>
          <w:rFonts w:cs="B Nazanin"/>
          <w:sz w:val="20"/>
          <w:szCs w:val="20"/>
          <w:rtl/>
          <w:lang w:bidi="ar-SA"/>
        </w:rPr>
        <w:tab/>
      </w:r>
      <w:r w:rsidRPr="00036313">
        <w:rPr>
          <w:rFonts w:cs="B Nazanin" w:hint="cs"/>
          <w:sz w:val="20"/>
          <w:szCs w:val="20"/>
          <w:rtl/>
          <w:lang w:bidi="ar-SA"/>
        </w:rPr>
        <w:tab/>
        <w:t xml:space="preserve">سمت سازمانی : </w:t>
      </w:r>
      <w:r w:rsidRPr="00036313">
        <w:rPr>
          <w:rFonts w:cs="B Nazanin"/>
          <w:sz w:val="20"/>
          <w:szCs w:val="20"/>
          <w:rtl/>
          <w:lang w:bidi="ar-SA"/>
        </w:rPr>
        <w:tab/>
      </w:r>
      <w:r w:rsidRPr="00036313">
        <w:rPr>
          <w:rFonts w:cs="B Nazanin"/>
          <w:sz w:val="20"/>
          <w:szCs w:val="20"/>
          <w:rtl/>
          <w:lang w:bidi="ar-SA"/>
        </w:rPr>
        <w:tab/>
      </w:r>
      <w:r w:rsidRPr="00036313">
        <w:rPr>
          <w:rFonts w:cs="B Nazanin"/>
          <w:sz w:val="20"/>
          <w:szCs w:val="20"/>
          <w:rtl/>
          <w:lang w:bidi="ar-SA"/>
        </w:rPr>
        <w:tab/>
      </w:r>
      <w:r w:rsidRPr="00036313">
        <w:rPr>
          <w:rFonts w:cs="B Nazanin"/>
          <w:sz w:val="20"/>
          <w:szCs w:val="20"/>
          <w:rtl/>
          <w:lang w:bidi="ar-SA"/>
        </w:rPr>
        <w:tab/>
      </w:r>
      <w:r w:rsidR="00556C9A" w:rsidRPr="00036313">
        <w:rPr>
          <w:rFonts w:cs="B Nazanin" w:hint="cs"/>
          <w:sz w:val="20"/>
          <w:szCs w:val="20"/>
          <w:rtl/>
          <w:lang w:bidi="ar-SA"/>
        </w:rPr>
        <w:t xml:space="preserve">شماره بازدید </w:t>
      </w:r>
      <w:r w:rsidRPr="00036313">
        <w:rPr>
          <w:rFonts w:cs="B Nazanin" w:hint="cs"/>
          <w:sz w:val="20"/>
          <w:szCs w:val="20"/>
          <w:rtl/>
          <w:lang w:bidi="ar-SA"/>
        </w:rPr>
        <w:t>:</w:t>
      </w:r>
    </w:p>
    <w:p w14:paraId="4FAF70A6" w14:textId="77777777" w:rsidR="001E01E8" w:rsidRPr="00036313" w:rsidRDefault="005E1654" w:rsidP="00D35A26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036313">
        <w:rPr>
          <w:rFonts w:cs="B Nazanin" w:hint="cs"/>
          <w:b/>
          <w:bCs/>
          <w:sz w:val="20"/>
          <w:szCs w:val="20"/>
          <w:rtl/>
        </w:rPr>
        <w:t>1</w:t>
      </w:r>
      <w:r w:rsidR="001E01E8" w:rsidRPr="00036313">
        <w:rPr>
          <w:rFonts w:cs="B Nazanin" w:hint="cs"/>
          <w:b/>
          <w:bCs/>
          <w:sz w:val="20"/>
          <w:szCs w:val="20"/>
          <w:rtl/>
        </w:rPr>
        <w:t>-1 جدول اطلاعات اولیه</w:t>
      </w:r>
    </w:p>
    <w:tbl>
      <w:tblPr>
        <w:tblStyle w:val="TableGrid"/>
        <w:tblpPr w:leftFromText="180" w:rightFromText="180" w:vertAnchor="text" w:horzAnchor="margin" w:tblpY="120"/>
        <w:bidiVisual/>
        <w:tblW w:w="10438" w:type="dxa"/>
        <w:tblLook w:val="04A0" w:firstRow="1" w:lastRow="0" w:firstColumn="1" w:lastColumn="0" w:noHBand="0" w:noVBand="1"/>
      </w:tblPr>
      <w:tblGrid>
        <w:gridCol w:w="3069"/>
        <w:gridCol w:w="1754"/>
        <w:gridCol w:w="2212"/>
        <w:gridCol w:w="3403"/>
      </w:tblGrid>
      <w:tr w:rsidR="00793A2A" w:rsidRPr="00036313" w14:paraId="051EF860" w14:textId="77777777" w:rsidTr="00793A2A">
        <w:trPr>
          <w:trHeight w:val="80"/>
        </w:trPr>
        <w:tc>
          <w:tcPr>
            <w:tcW w:w="7035" w:type="dxa"/>
            <w:gridSpan w:val="3"/>
            <w:shd w:val="clear" w:color="auto" w:fill="auto"/>
            <w:vAlign w:val="center"/>
          </w:tcPr>
          <w:p w14:paraId="1881783C" w14:textId="77777777" w:rsidR="00793A2A" w:rsidRPr="00B9460C" w:rsidRDefault="00793A2A" w:rsidP="00B9460C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036313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3403" w:type="dxa"/>
            <w:vAlign w:val="center"/>
          </w:tcPr>
          <w:p w14:paraId="39EE46CD" w14:textId="77777777" w:rsidR="00793A2A" w:rsidRPr="00036313" w:rsidRDefault="00793A2A" w:rsidP="00793A2A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036313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93A2A" w:rsidRPr="00036313" w14:paraId="3B2A92E6" w14:textId="77777777" w:rsidTr="00793A2A">
        <w:tc>
          <w:tcPr>
            <w:tcW w:w="3069" w:type="dxa"/>
            <w:vAlign w:val="center"/>
          </w:tcPr>
          <w:p w14:paraId="102B1C72" w14:textId="77777777" w:rsidR="00793A2A" w:rsidRPr="00036313" w:rsidRDefault="00793A2A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B9460C">
              <w:rPr>
                <w:rFonts w:cs="B Nazanin" w:hint="cs"/>
                <w:sz w:val="20"/>
                <w:szCs w:val="20"/>
                <w:rtl/>
              </w:rPr>
              <w:t>متقاضی</w:t>
            </w:r>
          </w:p>
        </w:tc>
        <w:tc>
          <w:tcPr>
            <w:tcW w:w="3966" w:type="dxa"/>
            <w:gridSpan w:val="2"/>
            <w:vAlign w:val="center"/>
          </w:tcPr>
          <w:p w14:paraId="60EF0346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3" w:type="dxa"/>
            <w:vAlign w:val="center"/>
          </w:tcPr>
          <w:p w14:paraId="4C5D87AB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3A2A" w:rsidRPr="00036313" w14:paraId="0429300B" w14:textId="77777777" w:rsidTr="00793A2A">
        <w:tc>
          <w:tcPr>
            <w:tcW w:w="3069" w:type="dxa"/>
            <w:vAlign w:val="center"/>
          </w:tcPr>
          <w:p w14:paraId="6B524AFB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66" w:type="dxa"/>
            <w:gridSpan w:val="2"/>
            <w:vAlign w:val="center"/>
          </w:tcPr>
          <w:p w14:paraId="4F137FAF" w14:textId="77777777" w:rsidR="00793A2A" w:rsidRPr="00036313" w:rsidRDefault="00793A2A" w:rsidP="00793A2A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14:paraId="3A164A32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3A2A" w:rsidRPr="00036313" w14:paraId="03632C71" w14:textId="77777777" w:rsidTr="00793A2A">
        <w:tc>
          <w:tcPr>
            <w:tcW w:w="3069" w:type="dxa"/>
            <w:vAlign w:val="center"/>
          </w:tcPr>
          <w:p w14:paraId="3B24BB3C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eastAsia"/>
                <w:sz w:val="20"/>
                <w:szCs w:val="20"/>
                <w:rtl/>
              </w:rPr>
              <w:t>نشان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محل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ساختگاه</w:t>
            </w:r>
          </w:p>
        </w:tc>
        <w:tc>
          <w:tcPr>
            <w:tcW w:w="3966" w:type="dxa"/>
            <w:gridSpan w:val="2"/>
            <w:vAlign w:val="center"/>
          </w:tcPr>
          <w:p w14:paraId="0B2FD134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3" w:type="dxa"/>
            <w:vAlign w:val="center"/>
          </w:tcPr>
          <w:p w14:paraId="44797AA7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3A2A" w:rsidRPr="00036313" w14:paraId="75FEB3F0" w14:textId="77777777" w:rsidTr="00793A2A">
        <w:tc>
          <w:tcPr>
            <w:tcW w:w="3069" w:type="dxa"/>
            <w:vAlign w:val="center"/>
          </w:tcPr>
          <w:p w14:paraId="0EACA161" w14:textId="77777777" w:rsidR="00793A2A" w:rsidRPr="00036313" w:rsidRDefault="00793A2A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eastAsia"/>
                <w:sz w:val="20"/>
                <w:szCs w:val="20"/>
                <w:rtl/>
              </w:rPr>
              <w:t>تار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36313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ثبت در خواست </w:t>
            </w:r>
          </w:p>
        </w:tc>
        <w:tc>
          <w:tcPr>
            <w:tcW w:w="3966" w:type="dxa"/>
            <w:gridSpan w:val="2"/>
            <w:vAlign w:val="center"/>
          </w:tcPr>
          <w:p w14:paraId="0FB7ADCE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3" w:type="dxa"/>
            <w:vAlign w:val="center"/>
          </w:tcPr>
          <w:p w14:paraId="149367B8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3A2A" w:rsidRPr="00036313" w14:paraId="481EEC73" w14:textId="77777777" w:rsidTr="00793A2A">
        <w:tc>
          <w:tcPr>
            <w:tcW w:w="3069" w:type="dxa"/>
            <w:vAlign w:val="center"/>
          </w:tcPr>
          <w:p w14:paraId="474A03EF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/>
                <w:sz w:val="20"/>
                <w:szCs w:val="20"/>
                <w:rtl/>
              </w:rPr>
              <w:t>توان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 درخواستی </w:t>
            </w:r>
          </w:p>
        </w:tc>
        <w:tc>
          <w:tcPr>
            <w:tcW w:w="3966" w:type="dxa"/>
            <w:gridSpan w:val="2"/>
            <w:vAlign w:val="center"/>
          </w:tcPr>
          <w:p w14:paraId="7D85CA80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14:paraId="10B6992C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3A2A" w:rsidRPr="00036313" w14:paraId="14E63B5B" w14:textId="77777777" w:rsidTr="00793A2A">
        <w:tc>
          <w:tcPr>
            <w:tcW w:w="3069" w:type="dxa"/>
            <w:vAlign w:val="center"/>
          </w:tcPr>
          <w:p w14:paraId="6561CBD8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تلفن تماس ثابت/همراه</w:t>
            </w:r>
          </w:p>
        </w:tc>
        <w:tc>
          <w:tcPr>
            <w:tcW w:w="1754" w:type="dxa"/>
            <w:vAlign w:val="center"/>
          </w:tcPr>
          <w:p w14:paraId="73D61607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7717EE58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14:paraId="6C1FA412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3A2A" w:rsidRPr="00036313" w14:paraId="44D25E8B" w14:textId="77777777" w:rsidTr="00793A2A">
        <w:trPr>
          <w:trHeight w:val="359"/>
        </w:trPr>
        <w:tc>
          <w:tcPr>
            <w:tcW w:w="10438" w:type="dxa"/>
            <w:gridSpan w:val="4"/>
            <w:shd w:val="clear" w:color="auto" w:fill="auto"/>
            <w:vAlign w:val="center"/>
          </w:tcPr>
          <w:p w14:paraId="5F7FCC6D" w14:textId="77777777" w:rsidR="00793A2A" w:rsidRPr="00036313" w:rsidRDefault="00793A2A" w:rsidP="00793A2A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036313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اطلاعات</w:t>
            </w:r>
            <w:r w:rsidRPr="00036313">
              <w:rPr>
                <w:rFonts w:ascii="B Nazanin,Bold" w:hAnsi="Calibri" w:cs="B Nazanin"/>
                <w:b/>
                <w:bCs/>
                <w:sz w:val="20"/>
                <w:szCs w:val="20"/>
              </w:rPr>
              <w:t xml:space="preserve"> </w:t>
            </w:r>
            <w:r w:rsidRPr="00036313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ناظر</w:t>
            </w:r>
          </w:p>
        </w:tc>
      </w:tr>
      <w:tr w:rsidR="00793A2A" w:rsidRPr="00036313" w14:paraId="2C947C4E" w14:textId="77777777" w:rsidTr="00793A2A">
        <w:tc>
          <w:tcPr>
            <w:tcW w:w="3069" w:type="dxa"/>
            <w:shd w:val="clear" w:color="auto" w:fill="auto"/>
            <w:vAlign w:val="center"/>
          </w:tcPr>
          <w:p w14:paraId="5581D861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/>
                <w:sz w:val="20"/>
                <w:szCs w:val="20"/>
                <w:rtl/>
              </w:rPr>
              <w:t xml:space="preserve">نام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ناظر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7156F1EE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3" w:type="dxa"/>
            <w:vAlign w:val="center"/>
          </w:tcPr>
          <w:p w14:paraId="2F8C187F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3A2A" w:rsidRPr="00036313" w14:paraId="3B0C73AD" w14:textId="77777777" w:rsidTr="00793A2A">
        <w:tc>
          <w:tcPr>
            <w:tcW w:w="3069" w:type="dxa"/>
            <w:shd w:val="clear" w:color="auto" w:fill="auto"/>
            <w:vAlign w:val="center"/>
          </w:tcPr>
          <w:p w14:paraId="577190B4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نام شهرستان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3AC93776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3" w:type="dxa"/>
            <w:vAlign w:val="center"/>
          </w:tcPr>
          <w:p w14:paraId="54617D30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3A2A" w:rsidRPr="00036313" w14:paraId="7957A77B" w14:textId="77777777" w:rsidTr="00793A2A">
        <w:tc>
          <w:tcPr>
            <w:tcW w:w="3069" w:type="dxa"/>
            <w:shd w:val="clear" w:color="auto" w:fill="auto"/>
            <w:vAlign w:val="center"/>
          </w:tcPr>
          <w:p w14:paraId="67BE9A7F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eastAsia"/>
                <w:sz w:val="20"/>
                <w:szCs w:val="20"/>
                <w:rtl/>
              </w:rPr>
              <w:t>تلفن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تماس ثابت/ همراه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639F47F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4865775D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3" w:type="dxa"/>
            <w:vAlign w:val="center"/>
          </w:tcPr>
          <w:p w14:paraId="77A112B5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93A2A" w:rsidRPr="00036313" w14:paraId="418AE9D6" w14:textId="77777777" w:rsidTr="00793A2A">
        <w:tc>
          <w:tcPr>
            <w:tcW w:w="3069" w:type="dxa"/>
            <w:shd w:val="clear" w:color="auto" w:fill="auto"/>
            <w:vAlign w:val="center"/>
          </w:tcPr>
          <w:p w14:paraId="32C11218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تاریخ بازدید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33DFF8AA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3" w:type="dxa"/>
            <w:vAlign w:val="center"/>
          </w:tcPr>
          <w:p w14:paraId="32535259" w14:textId="77777777" w:rsidR="00793A2A" w:rsidRPr="00036313" w:rsidRDefault="00793A2A" w:rsidP="00793A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93997DA" w14:textId="77777777" w:rsidR="001A73F2" w:rsidRPr="00036313" w:rsidRDefault="001A73F2" w:rsidP="001E01E8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01834943" w14:textId="77777777" w:rsidR="001E01E8" w:rsidRPr="00036313" w:rsidRDefault="001E01E8" w:rsidP="001E01E8">
      <w:pPr>
        <w:jc w:val="center"/>
        <w:rPr>
          <w:rFonts w:cs="B Nazanin"/>
          <w:b/>
          <w:bCs/>
          <w:sz w:val="20"/>
          <w:szCs w:val="20"/>
          <w:rtl/>
        </w:rPr>
      </w:pPr>
      <w:r w:rsidRPr="00036313">
        <w:rPr>
          <w:rFonts w:cs="B Nazanin" w:hint="cs"/>
          <w:b/>
          <w:bCs/>
          <w:sz w:val="20"/>
          <w:szCs w:val="20"/>
          <w:rtl/>
        </w:rPr>
        <w:t>1-2 جدول بازدید اولیه</w:t>
      </w:r>
    </w:p>
    <w:tbl>
      <w:tblPr>
        <w:tblStyle w:val="TableGrid"/>
        <w:bidiVisual/>
        <w:tblW w:w="0" w:type="auto"/>
        <w:tblInd w:w="542" w:type="dxa"/>
        <w:tblLook w:val="04A0" w:firstRow="1" w:lastRow="0" w:firstColumn="1" w:lastColumn="0" w:noHBand="0" w:noVBand="1"/>
      </w:tblPr>
      <w:tblGrid>
        <w:gridCol w:w="850"/>
        <w:gridCol w:w="2242"/>
        <w:gridCol w:w="3436"/>
        <w:gridCol w:w="1109"/>
        <w:gridCol w:w="2277"/>
      </w:tblGrid>
      <w:tr w:rsidR="001E01E8" w:rsidRPr="00036313" w14:paraId="7AD66C58" w14:textId="77777777" w:rsidTr="00B9460C">
        <w:trPr>
          <w:tblHeader/>
        </w:trPr>
        <w:tc>
          <w:tcPr>
            <w:tcW w:w="850" w:type="dxa"/>
            <w:shd w:val="clear" w:color="auto" w:fill="auto"/>
          </w:tcPr>
          <w:p w14:paraId="249E3242" w14:textId="77777777" w:rsidR="001E01E8" w:rsidRPr="00036313" w:rsidRDefault="001E01E8" w:rsidP="00837269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036313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42" w:type="dxa"/>
            <w:shd w:val="clear" w:color="auto" w:fill="auto"/>
          </w:tcPr>
          <w:p w14:paraId="63FADA2E" w14:textId="77777777" w:rsidR="001E01E8" w:rsidRPr="00036313" w:rsidRDefault="001E01E8" w:rsidP="00837269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036313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3436" w:type="dxa"/>
            <w:shd w:val="clear" w:color="auto" w:fill="auto"/>
          </w:tcPr>
          <w:p w14:paraId="2990F1A3" w14:textId="77777777" w:rsidR="001E01E8" w:rsidRPr="00036313" w:rsidRDefault="001E01E8" w:rsidP="00837269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036313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سند تطبیقی</w:t>
            </w:r>
          </w:p>
        </w:tc>
        <w:tc>
          <w:tcPr>
            <w:tcW w:w="1109" w:type="dxa"/>
            <w:shd w:val="clear" w:color="auto" w:fill="auto"/>
          </w:tcPr>
          <w:p w14:paraId="3892D0FC" w14:textId="77777777" w:rsidR="001E01E8" w:rsidRPr="00036313" w:rsidRDefault="001E01E8" w:rsidP="00837269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036313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 xml:space="preserve">وضعیت </w:t>
            </w:r>
          </w:p>
        </w:tc>
        <w:tc>
          <w:tcPr>
            <w:tcW w:w="2277" w:type="dxa"/>
            <w:shd w:val="clear" w:color="auto" w:fill="auto"/>
          </w:tcPr>
          <w:p w14:paraId="7368140F" w14:textId="77777777" w:rsidR="001E01E8" w:rsidRPr="00036313" w:rsidRDefault="001E01E8" w:rsidP="00837269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036313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B9460C" w:rsidRPr="00036313" w14:paraId="6FEBFAE2" w14:textId="77777777" w:rsidTr="00B9460C">
        <w:trPr>
          <w:trHeight w:val="359"/>
        </w:trPr>
        <w:tc>
          <w:tcPr>
            <w:tcW w:w="850" w:type="dxa"/>
            <w:vAlign w:val="center"/>
          </w:tcPr>
          <w:p w14:paraId="0F077790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42" w:type="dxa"/>
            <w:vAlign w:val="center"/>
          </w:tcPr>
          <w:p w14:paraId="2C829213" w14:textId="77777777" w:rsidR="00B9460C" w:rsidRPr="00036313" w:rsidRDefault="00B9460C" w:rsidP="00B9460C">
            <w:pPr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بررسی سند ملک</w:t>
            </w:r>
          </w:p>
        </w:tc>
        <w:tc>
          <w:tcPr>
            <w:tcW w:w="3436" w:type="dxa"/>
            <w:vAlign w:val="center"/>
          </w:tcPr>
          <w:p w14:paraId="282AB6AD" w14:textId="0A9ECF2D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اسناد مالکیت باید با نام متقاضی یکسان باشد. (تطبیق کارت ملی</w:t>
            </w:r>
            <w:r>
              <w:rPr>
                <w:rFonts w:cs="B Nazanin" w:hint="cs"/>
                <w:sz w:val="20"/>
                <w:szCs w:val="20"/>
                <w:rtl/>
              </w:rPr>
              <w:t>/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 سند</w:t>
            </w:r>
            <w:r w:rsidR="009150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مالکیت).</w:t>
            </w:r>
          </w:p>
        </w:tc>
        <w:tc>
          <w:tcPr>
            <w:tcW w:w="1109" w:type="dxa"/>
            <w:vAlign w:val="center"/>
          </w:tcPr>
          <w:p w14:paraId="09AEC12D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7" w:type="dxa"/>
            <w:vAlign w:val="center"/>
          </w:tcPr>
          <w:p w14:paraId="103582EA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460C" w:rsidRPr="00036313" w14:paraId="586D49AE" w14:textId="77777777" w:rsidTr="00B9460C">
        <w:tc>
          <w:tcPr>
            <w:tcW w:w="850" w:type="dxa"/>
            <w:vAlign w:val="center"/>
          </w:tcPr>
          <w:p w14:paraId="4B04B2ED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42" w:type="dxa"/>
            <w:vAlign w:val="center"/>
          </w:tcPr>
          <w:p w14:paraId="0E510DA2" w14:textId="77777777" w:rsidR="00B9460C" w:rsidRPr="00036313" w:rsidRDefault="00B9460C" w:rsidP="00B9460C">
            <w:pPr>
              <w:spacing w:after="160"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محل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احداث نیروگاه </w:t>
            </w:r>
          </w:p>
        </w:tc>
        <w:tc>
          <w:tcPr>
            <w:tcW w:w="3436" w:type="dxa"/>
            <w:vAlign w:val="center"/>
          </w:tcPr>
          <w:p w14:paraId="5684CA08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محل نصب بایستی دارای ویژگی</w:t>
            </w:r>
            <w:r w:rsidRPr="00036313">
              <w:rPr>
                <w:rFonts w:cs="B Nazanin"/>
                <w:sz w:val="20"/>
                <w:szCs w:val="20"/>
                <w:rtl/>
              </w:rPr>
              <w:softHyphen/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های مناسب ساختگاه در دستورالعمل نصب باشد (ذکر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مشخصات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محل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نصب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الزامی است)</w:t>
            </w:r>
          </w:p>
        </w:tc>
        <w:tc>
          <w:tcPr>
            <w:tcW w:w="1109" w:type="dxa"/>
            <w:vAlign w:val="center"/>
          </w:tcPr>
          <w:p w14:paraId="3F476801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7" w:type="dxa"/>
            <w:vAlign w:val="center"/>
          </w:tcPr>
          <w:p w14:paraId="316DB2B3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460C" w:rsidRPr="00036313" w14:paraId="137318F2" w14:textId="77777777" w:rsidTr="00B9460C">
        <w:trPr>
          <w:trHeight w:val="50"/>
        </w:trPr>
        <w:tc>
          <w:tcPr>
            <w:tcW w:w="850" w:type="dxa"/>
            <w:vAlign w:val="center"/>
          </w:tcPr>
          <w:p w14:paraId="73B06B14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42" w:type="dxa"/>
            <w:vAlign w:val="center"/>
          </w:tcPr>
          <w:p w14:paraId="38A5FD5D" w14:textId="77777777" w:rsidR="00F5294A" w:rsidRDefault="00B9460C" w:rsidP="00B9460C">
            <w:pPr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سایه</w:t>
            </w:r>
            <w:r w:rsidRPr="00036313">
              <w:rPr>
                <w:rFonts w:cs="B Nazanin"/>
                <w:sz w:val="20"/>
                <w:szCs w:val="20"/>
                <w:rtl/>
              </w:rPr>
              <w:softHyphen/>
            </w:r>
            <w:r w:rsidRPr="00036313">
              <w:rPr>
                <w:rFonts w:cs="B Nazanin" w:hint="cs"/>
                <w:sz w:val="20"/>
                <w:szCs w:val="20"/>
                <w:rtl/>
              </w:rPr>
              <w:t>اندازی</w:t>
            </w:r>
          </w:p>
          <w:p w14:paraId="5208DA6C" w14:textId="783C340E" w:rsidR="00B9460C" w:rsidRPr="00036313" w:rsidRDefault="00F5294A" w:rsidP="00B9460C">
            <w:pPr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5294A">
              <w:rPr>
                <w:rFonts w:cs="B Nazanin"/>
                <w:sz w:val="20"/>
                <w:szCs w:val="20"/>
                <w:rtl/>
              </w:rPr>
              <w:t>(برا</w:t>
            </w:r>
            <w:r w:rsidRPr="00F529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5294A">
              <w:rPr>
                <w:rFonts w:cs="B Nazanin"/>
                <w:sz w:val="20"/>
                <w:szCs w:val="20"/>
                <w:rtl/>
              </w:rPr>
              <w:t xml:space="preserve"> مولدها</w:t>
            </w:r>
            <w:r w:rsidRPr="00F529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5294A">
              <w:rPr>
                <w:rFonts w:cs="B Nazanin"/>
                <w:sz w:val="20"/>
                <w:szCs w:val="20"/>
                <w:rtl/>
              </w:rPr>
              <w:t xml:space="preserve"> خورش</w:t>
            </w:r>
            <w:r w:rsidRPr="00F529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5294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F529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5294A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3436" w:type="dxa"/>
            <w:vAlign w:val="center"/>
          </w:tcPr>
          <w:p w14:paraId="38B03A53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/>
                <w:sz w:val="20"/>
                <w:szCs w:val="20"/>
                <w:rtl/>
              </w:rPr>
              <w:t xml:space="preserve">محل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نصب </w:t>
            </w:r>
            <w:r>
              <w:rPr>
                <w:rFonts w:cs="B Nazanin" w:hint="cs"/>
                <w:sz w:val="20"/>
                <w:szCs w:val="20"/>
                <w:rtl/>
              </w:rPr>
              <w:t>نیروگاه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036313">
              <w:rPr>
                <w:rFonts w:cs="B Nazanin"/>
                <w:sz w:val="20"/>
                <w:szCs w:val="20"/>
                <w:rtl/>
              </w:rPr>
              <w:t>ط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روز آفتابگ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36313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بوده و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 نباید </w:t>
            </w:r>
            <w:r w:rsidRPr="00036313">
              <w:rPr>
                <w:rFonts w:cs="B Nazanin"/>
                <w:sz w:val="20"/>
                <w:szCs w:val="20"/>
                <w:rtl/>
              </w:rPr>
              <w:t>ه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36313">
              <w:rPr>
                <w:rFonts w:cs="B Nazanin" w:hint="eastAsia"/>
                <w:sz w:val="20"/>
                <w:szCs w:val="20"/>
                <w:rtl/>
              </w:rPr>
              <w:t>چ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مانع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در آن محل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سا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36313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36313">
              <w:rPr>
                <w:rFonts w:cs="B Nazanin" w:hint="eastAsia"/>
                <w:sz w:val="20"/>
                <w:szCs w:val="20"/>
                <w:rtl/>
              </w:rPr>
              <w:t>جاد</w:t>
            </w:r>
            <w:r w:rsidRPr="00036313">
              <w:rPr>
                <w:rFonts w:cs="B Nazanin"/>
                <w:sz w:val="20"/>
                <w:szCs w:val="20"/>
                <w:rtl/>
              </w:rPr>
              <w:t xml:space="preserve"> کند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109" w:type="dxa"/>
            <w:vAlign w:val="center"/>
          </w:tcPr>
          <w:p w14:paraId="5BBA5ADE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7" w:type="dxa"/>
            <w:vAlign w:val="center"/>
          </w:tcPr>
          <w:p w14:paraId="173CD2E3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460C" w:rsidRPr="00036313" w14:paraId="2BBF37F1" w14:textId="77777777" w:rsidTr="00B9460C">
        <w:trPr>
          <w:trHeight w:val="50"/>
        </w:trPr>
        <w:tc>
          <w:tcPr>
            <w:tcW w:w="850" w:type="dxa"/>
            <w:vAlign w:val="center"/>
          </w:tcPr>
          <w:p w14:paraId="4190C485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42" w:type="dxa"/>
            <w:vAlign w:val="center"/>
          </w:tcPr>
          <w:p w14:paraId="36A477DE" w14:textId="77777777" w:rsidR="00B9460C" w:rsidRDefault="00B9460C" w:rsidP="00B9460C">
            <w:pPr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وجود صاعقه</w:t>
            </w:r>
            <w:r w:rsidRPr="00036313">
              <w:rPr>
                <w:rFonts w:cs="Calibri"/>
                <w:sz w:val="20"/>
                <w:szCs w:val="20"/>
                <w:cs/>
              </w:rPr>
              <w:t>‎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گیر خارجی</w:t>
            </w:r>
          </w:p>
          <w:p w14:paraId="69CFFC87" w14:textId="12731A84" w:rsidR="00F5294A" w:rsidRPr="00036313" w:rsidRDefault="00F5294A" w:rsidP="00B9460C">
            <w:pPr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5294A">
              <w:rPr>
                <w:rFonts w:cs="B Nazanin"/>
                <w:sz w:val="20"/>
                <w:szCs w:val="20"/>
                <w:rtl/>
              </w:rPr>
              <w:t>(برا</w:t>
            </w:r>
            <w:r w:rsidRPr="00F529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5294A">
              <w:rPr>
                <w:rFonts w:cs="B Nazanin"/>
                <w:sz w:val="20"/>
                <w:szCs w:val="20"/>
                <w:rtl/>
              </w:rPr>
              <w:t xml:space="preserve"> مولدها</w:t>
            </w:r>
            <w:r w:rsidRPr="00F529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5294A">
              <w:rPr>
                <w:rFonts w:cs="B Nazanin"/>
                <w:sz w:val="20"/>
                <w:szCs w:val="20"/>
                <w:rtl/>
              </w:rPr>
              <w:t xml:space="preserve"> خورش</w:t>
            </w:r>
            <w:r w:rsidRPr="00F529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5294A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F5294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5294A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3436" w:type="dxa"/>
            <w:vAlign w:val="center"/>
          </w:tcPr>
          <w:p w14:paraId="6B17BB8E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نصب صاعقه</w:t>
            </w:r>
            <w:r w:rsidRPr="00036313">
              <w:rPr>
                <w:rFonts w:cs="Calibri"/>
                <w:sz w:val="20"/>
                <w:szCs w:val="20"/>
                <w:cs/>
              </w:rPr>
              <w:t>‎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گیر الزامی است.</w:t>
            </w:r>
          </w:p>
        </w:tc>
        <w:tc>
          <w:tcPr>
            <w:tcW w:w="1109" w:type="dxa"/>
            <w:vAlign w:val="center"/>
          </w:tcPr>
          <w:p w14:paraId="088321BD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7" w:type="dxa"/>
            <w:vAlign w:val="center"/>
          </w:tcPr>
          <w:p w14:paraId="29B1F98C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460C" w:rsidRPr="00036313" w14:paraId="7F5C7650" w14:textId="77777777" w:rsidTr="00B9460C">
        <w:tc>
          <w:tcPr>
            <w:tcW w:w="850" w:type="dxa"/>
            <w:vAlign w:val="center"/>
          </w:tcPr>
          <w:p w14:paraId="61D1E859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42" w:type="dxa"/>
            <w:vAlign w:val="center"/>
          </w:tcPr>
          <w:p w14:paraId="4CCB8954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فضای مورد نیاز برای احداث نیروگاه 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36" w:type="dxa"/>
            <w:vAlign w:val="center"/>
          </w:tcPr>
          <w:p w14:paraId="031F1C63" w14:textId="33D4ED42" w:rsidR="00B9460C" w:rsidRPr="00036313" w:rsidRDefault="00B9460C" w:rsidP="00D2781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فضای موجود برای احداث </w:t>
            </w:r>
            <w:r w:rsidR="00D27816">
              <w:rPr>
                <w:rFonts w:cs="B Nazanin" w:hint="cs"/>
                <w:sz w:val="20"/>
                <w:szCs w:val="20"/>
                <w:rtl/>
              </w:rPr>
              <w:t>نیروگاه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 با ظرفیت درخواستی کافی باشد</w:t>
            </w:r>
            <w:r w:rsidR="009150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E7D12">
              <w:rPr>
                <w:rFonts w:cs="B Nazanin" w:hint="cs"/>
                <w:sz w:val="20"/>
                <w:szCs w:val="20"/>
                <w:rtl/>
              </w:rPr>
              <w:t xml:space="preserve">(مساحت موجود ذکر </w:t>
            </w:r>
            <w:r w:rsidR="00E548B6">
              <w:rPr>
                <w:rFonts w:cs="B Nazanin" w:hint="cs"/>
                <w:sz w:val="20"/>
                <w:szCs w:val="20"/>
                <w:rtl/>
              </w:rPr>
              <w:t xml:space="preserve">و نقشه پیشنهادی ساختگاه پیوست </w:t>
            </w:r>
            <w:r w:rsidR="008E7D12">
              <w:rPr>
                <w:rFonts w:cs="B Nazanin" w:hint="cs"/>
                <w:sz w:val="20"/>
                <w:szCs w:val="20"/>
                <w:rtl/>
              </w:rPr>
              <w:t>شود)</w:t>
            </w:r>
          </w:p>
        </w:tc>
        <w:tc>
          <w:tcPr>
            <w:tcW w:w="1109" w:type="dxa"/>
            <w:vAlign w:val="center"/>
          </w:tcPr>
          <w:p w14:paraId="5B90B2E4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7" w:type="dxa"/>
            <w:vAlign w:val="center"/>
          </w:tcPr>
          <w:p w14:paraId="592BC61F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460C" w:rsidRPr="00036313" w14:paraId="4499FA27" w14:textId="77777777" w:rsidTr="00B9460C">
        <w:tc>
          <w:tcPr>
            <w:tcW w:w="850" w:type="dxa"/>
            <w:vAlign w:val="center"/>
          </w:tcPr>
          <w:p w14:paraId="1933E036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242" w:type="dxa"/>
            <w:vAlign w:val="center"/>
          </w:tcPr>
          <w:p w14:paraId="762D48E9" w14:textId="6467E9CF" w:rsidR="00B9460C" w:rsidRPr="009150E5" w:rsidRDefault="0095713F" w:rsidP="00B300A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1" w:name="_Hlk61858765"/>
            <w:r w:rsidRPr="009150E5">
              <w:rPr>
                <w:rFonts w:cs="B Nazanin" w:hint="cs"/>
                <w:sz w:val="20"/>
                <w:szCs w:val="20"/>
                <w:rtl/>
              </w:rPr>
              <w:t>حداکثر ظرفیت قابل اتصال</w:t>
            </w:r>
            <w:bookmarkEnd w:id="1"/>
            <w:r w:rsidR="00B300A5" w:rsidRPr="009150E5">
              <w:rPr>
                <w:rFonts w:cs="B Nazanin" w:hint="cs"/>
                <w:sz w:val="20"/>
                <w:szCs w:val="20"/>
                <w:rtl/>
              </w:rPr>
              <w:t xml:space="preserve"> (بخش</w:t>
            </w:r>
            <w:r w:rsidR="007F38A1" w:rsidRPr="009150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300A5" w:rsidRPr="009150E5">
              <w:rPr>
                <w:rFonts w:cs="B Nazanin" w:hint="cs"/>
                <w:sz w:val="20"/>
                <w:szCs w:val="20"/>
                <w:rtl/>
              </w:rPr>
              <w:t>7</w:t>
            </w:r>
            <w:r w:rsidR="007F38A1" w:rsidRPr="009150E5">
              <w:rPr>
                <w:rFonts w:cs="B Nazanin" w:hint="cs"/>
                <w:sz w:val="20"/>
                <w:szCs w:val="20"/>
                <w:rtl/>
              </w:rPr>
              <w:t xml:space="preserve"> دستورالعمل</w:t>
            </w:r>
            <w:r w:rsidR="00B300A5" w:rsidRPr="009150E5">
              <w:rPr>
                <w:rFonts w:cs="B Nazanin" w:hint="cs"/>
                <w:sz w:val="20"/>
                <w:szCs w:val="20"/>
                <w:rtl/>
              </w:rPr>
              <w:t xml:space="preserve"> "اتصال منابع تولید پراکنده به شبکه</w:t>
            </w:r>
            <w:r w:rsidR="007F38A1" w:rsidRPr="009150E5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436" w:type="dxa"/>
            <w:vAlign w:val="center"/>
          </w:tcPr>
          <w:p w14:paraId="425315EB" w14:textId="37B0BAFF" w:rsidR="00B9460C" w:rsidRPr="009150E5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150E5">
              <w:rPr>
                <w:rFonts w:cs="B Nazanin" w:hint="cs"/>
                <w:sz w:val="20"/>
                <w:szCs w:val="20"/>
                <w:rtl/>
              </w:rPr>
              <w:t xml:space="preserve">این عدد بایستی با توجه به یادآوری ذکر شده بعد از این جدول، محاسبه </w:t>
            </w:r>
            <w:r w:rsidR="004E7764" w:rsidRPr="009150E5">
              <w:rPr>
                <w:rFonts w:cs="B Nazanin" w:hint="cs"/>
                <w:sz w:val="20"/>
                <w:szCs w:val="20"/>
                <w:rtl/>
              </w:rPr>
              <w:t>و</w:t>
            </w:r>
            <w:r w:rsidR="009150E5" w:rsidRPr="009150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E7764" w:rsidRPr="009150E5">
              <w:rPr>
                <w:rFonts w:cs="B Nazanin" w:hint="cs"/>
                <w:sz w:val="20"/>
                <w:szCs w:val="20"/>
                <w:rtl/>
              </w:rPr>
              <w:t>مورد تایید شرکت برق باشد.</w:t>
            </w:r>
          </w:p>
        </w:tc>
        <w:tc>
          <w:tcPr>
            <w:tcW w:w="1109" w:type="dxa"/>
            <w:vAlign w:val="center"/>
          </w:tcPr>
          <w:p w14:paraId="087CBB35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7" w:type="dxa"/>
            <w:vAlign w:val="center"/>
          </w:tcPr>
          <w:p w14:paraId="342683C5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460C" w:rsidRPr="00036313" w14:paraId="6526201F" w14:textId="77777777" w:rsidTr="00B9460C">
        <w:tc>
          <w:tcPr>
            <w:tcW w:w="850" w:type="dxa"/>
            <w:vAlign w:val="center"/>
          </w:tcPr>
          <w:p w14:paraId="621E7EFC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242" w:type="dxa"/>
            <w:vAlign w:val="center"/>
          </w:tcPr>
          <w:p w14:paraId="46FA7B10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دامنه ولتاژ شبکه</w:t>
            </w:r>
          </w:p>
        </w:tc>
        <w:tc>
          <w:tcPr>
            <w:tcW w:w="3436" w:type="dxa"/>
            <w:vAlign w:val="center"/>
          </w:tcPr>
          <w:p w14:paraId="124FF5C6" w14:textId="5C04531F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>دامنه ولتاژ شبکه در محل اتصال می</w:t>
            </w:r>
            <w:r w:rsidRPr="00036313">
              <w:rPr>
                <w:rFonts w:cs="B Nazanin"/>
                <w:sz w:val="20"/>
                <w:szCs w:val="20"/>
                <w:rtl/>
              </w:rPr>
              <w:softHyphen/>
            </w:r>
            <w:r w:rsidR="009150E5">
              <w:rPr>
                <w:rFonts w:cs="B Nazanin" w:hint="cs"/>
                <w:sz w:val="20"/>
                <w:szCs w:val="20"/>
                <w:rtl/>
              </w:rPr>
              <w:t>بایست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در محدوده </w:t>
            </w:r>
            <w:r w:rsidR="00335745">
              <w:rPr>
                <w:rFonts w:cs="B Nazanin" w:hint="cs"/>
                <w:sz w:val="20"/>
                <w:szCs w:val="20"/>
                <w:rtl/>
              </w:rPr>
              <w:t>استاندارد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باشد </w:t>
            </w:r>
          </w:p>
        </w:tc>
        <w:tc>
          <w:tcPr>
            <w:tcW w:w="1109" w:type="dxa"/>
            <w:vAlign w:val="center"/>
          </w:tcPr>
          <w:p w14:paraId="2094620E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7" w:type="dxa"/>
            <w:vAlign w:val="center"/>
          </w:tcPr>
          <w:p w14:paraId="7782849B" w14:textId="77777777" w:rsidR="00B9460C" w:rsidRPr="00036313" w:rsidRDefault="00B9460C" w:rsidP="00B946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2AB422C" w14:textId="77777777" w:rsidR="00793A2A" w:rsidRDefault="00793A2A" w:rsidP="001E01E8">
      <w:pPr>
        <w:widowControl w:val="0"/>
        <w:jc w:val="lowKashida"/>
        <w:rPr>
          <w:rFonts w:cs="B Nazanin"/>
          <w:sz w:val="20"/>
          <w:szCs w:val="20"/>
          <w:u w:val="single"/>
          <w:rtl/>
        </w:rPr>
      </w:pPr>
    </w:p>
    <w:p w14:paraId="7F163D97" w14:textId="77777777" w:rsidR="00B9460C" w:rsidRDefault="00B9460C" w:rsidP="001E01E8">
      <w:pPr>
        <w:widowControl w:val="0"/>
        <w:jc w:val="lowKashida"/>
        <w:rPr>
          <w:rFonts w:cs="B Nazanin"/>
          <w:sz w:val="20"/>
          <w:szCs w:val="20"/>
          <w:u w:val="single"/>
          <w:rtl/>
        </w:rPr>
      </w:pPr>
    </w:p>
    <w:p w14:paraId="1345BF20" w14:textId="77777777" w:rsidR="001E01E8" w:rsidRPr="00036313" w:rsidRDefault="001E01E8" w:rsidP="001E01E8">
      <w:pPr>
        <w:widowControl w:val="0"/>
        <w:jc w:val="lowKashida"/>
        <w:rPr>
          <w:rFonts w:cs="B Nazanin"/>
          <w:sz w:val="20"/>
          <w:szCs w:val="20"/>
          <w:u w:val="single"/>
          <w:rtl/>
        </w:rPr>
      </w:pPr>
      <w:r w:rsidRPr="00036313">
        <w:rPr>
          <w:rFonts w:cs="B Nazanin" w:hint="cs"/>
          <w:sz w:val="20"/>
          <w:szCs w:val="20"/>
          <w:u w:val="single"/>
          <w:rtl/>
        </w:rPr>
        <w:lastRenderedPageBreak/>
        <w:t>یادآوری :</w:t>
      </w:r>
    </w:p>
    <w:p w14:paraId="75C1DD01" w14:textId="286E8AF0" w:rsidR="001E01E8" w:rsidRPr="009150E5" w:rsidRDefault="001E01E8" w:rsidP="009150E5">
      <w:pPr>
        <w:widowControl w:val="0"/>
        <w:jc w:val="lowKashida"/>
        <w:rPr>
          <w:rFonts w:cs="B Nazanin"/>
          <w:sz w:val="20"/>
          <w:szCs w:val="20"/>
        </w:rPr>
      </w:pPr>
      <w:r w:rsidRPr="009150E5">
        <w:rPr>
          <w:rFonts w:cs="B Nazanin" w:hint="cs"/>
          <w:b/>
          <w:bCs/>
          <w:sz w:val="20"/>
          <w:szCs w:val="20"/>
          <w:rtl/>
        </w:rPr>
        <w:t>*</w:t>
      </w:r>
      <w:r w:rsidR="0095713F" w:rsidRPr="009150E5">
        <w:rPr>
          <w:rtl/>
        </w:rPr>
        <w:t xml:space="preserve"> </w:t>
      </w:r>
      <w:r w:rsidR="0095713F" w:rsidRPr="009150E5">
        <w:rPr>
          <w:rFonts w:cs="B Nazanin"/>
          <w:b/>
          <w:bCs/>
          <w:sz w:val="20"/>
          <w:szCs w:val="20"/>
          <w:u w:val="single"/>
          <w:rtl/>
        </w:rPr>
        <w:t>حداکثر ظرف</w:t>
      </w:r>
      <w:r w:rsidR="0095713F" w:rsidRPr="009150E5">
        <w:rPr>
          <w:rFonts w:cs="B Nazanin" w:hint="cs"/>
          <w:b/>
          <w:bCs/>
          <w:sz w:val="20"/>
          <w:szCs w:val="20"/>
          <w:u w:val="single"/>
          <w:rtl/>
        </w:rPr>
        <w:t>ی</w:t>
      </w:r>
      <w:r w:rsidR="0095713F" w:rsidRPr="009150E5">
        <w:rPr>
          <w:rFonts w:cs="B Nazanin" w:hint="eastAsia"/>
          <w:b/>
          <w:bCs/>
          <w:sz w:val="20"/>
          <w:szCs w:val="20"/>
          <w:u w:val="single"/>
          <w:rtl/>
        </w:rPr>
        <w:t>ت</w:t>
      </w:r>
      <w:r w:rsidR="0095713F" w:rsidRPr="009150E5">
        <w:rPr>
          <w:rFonts w:cs="B Nazanin"/>
          <w:b/>
          <w:bCs/>
          <w:sz w:val="20"/>
          <w:szCs w:val="20"/>
          <w:u w:val="single"/>
          <w:rtl/>
        </w:rPr>
        <w:t xml:space="preserve"> قابل اتصال</w:t>
      </w:r>
      <w:r w:rsidRPr="009150E5">
        <w:rPr>
          <w:rFonts w:cs="B Nazanin" w:hint="cs"/>
          <w:b/>
          <w:bCs/>
          <w:sz w:val="20"/>
          <w:szCs w:val="20"/>
          <w:u w:val="single"/>
          <w:rtl/>
        </w:rPr>
        <w:t>:</w:t>
      </w:r>
      <w:r w:rsidRPr="009150E5">
        <w:rPr>
          <w:rFonts w:cs="B Nazanin"/>
          <w:b/>
          <w:bCs/>
          <w:sz w:val="20"/>
          <w:szCs w:val="20"/>
          <w:rtl/>
        </w:rPr>
        <w:t xml:space="preserve"> </w:t>
      </w:r>
      <w:r w:rsidR="00C36443" w:rsidRPr="009150E5">
        <w:rPr>
          <w:rFonts w:cs="B Nazanin" w:hint="cs"/>
          <w:sz w:val="20"/>
          <w:szCs w:val="20"/>
          <w:rtl/>
        </w:rPr>
        <w:t>برابر نسبت مجموع توان سامانه</w:t>
      </w:r>
      <w:r w:rsidR="00C36443" w:rsidRPr="009150E5">
        <w:rPr>
          <w:rFonts w:cs="Calibri"/>
          <w:sz w:val="20"/>
          <w:szCs w:val="20"/>
          <w:cs/>
        </w:rPr>
        <w:t>‎</w:t>
      </w:r>
      <w:r w:rsidRPr="009150E5">
        <w:rPr>
          <w:rFonts w:cs="B Nazanin" w:hint="cs"/>
          <w:sz w:val="20"/>
          <w:szCs w:val="20"/>
          <w:rtl/>
        </w:rPr>
        <w:t>های تولید پراکنده</w:t>
      </w:r>
      <w:r w:rsidR="004368D2" w:rsidRPr="009150E5">
        <w:rPr>
          <w:rFonts w:cs="B Nazanin" w:hint="cs"/>
          <w:sz w:val="20"/>
          <w:szCs w:val="20"/>
          <w:rtl/>
        </w:rPr>
        <w:t xml:space="preserve"> منصوبه</w:t>
      </w:r>
      <w:r w:rsidR="00C36443" w:rsidRPr="009150E5">
        <w:rPr>
          <w:rFonts w:cs="B Nazanin" w:hint="cs"/>
          <w:sz w:val="20"/>
          <w:szCs w:val="20"/>
          <w:rtl/>
        </w:rPr>
        <w:t xml:space="preserve"> </w:t>
      </w:r>
      <w:r w:rsidR="004368D2" w:rsidRPr="009150E5">
        <w:rPr>
          <w:rFonts w:cs="B Nazanin" w:hint="cs"/>
          <w:sz w:val="20"/>
          <w:szCs w:val="20"/>
          <w:rtl/>
        </w:rPr>
        <w:t>در یک فیدر</w:t>
      </w:r>
      <w:r w:rsidRPr="009150E5">
        <w:rPr>
          <w:rFonts w:cs="B Nazanin" w:hint="cs"/>
          <w:sz w:val="20"/>
          <w:szCs w:val="20"/>
          <w:rtl/>
        </w:rPr>
        <w:t xml:space="preserve"> به حداکثر بار </w:t>
      </w:r>
      <w:r w:rsidR="004368D2" w:rsidRPr="009150E5">
        <w:rPr>
          <w:rFonts w:cs="B Nazanin" w:hint="cs"/>
          <w:sz w:val="20"/>
          <w:szCs w:val="20"/>
          <w:rtl/>
        </w:rPr>
        <w:t xml:space="preserve">آن </w:t>
      </w:r>
      <w:r w:rsidR="00C36443" w:rsidRPr="009150E5">
        <w:rPr>
          <w:rFonts w:cs="B Nazanin" w:hint="cs"/>
          <w:sz w:val="20"/>
          <w:szCs w:val="20"/>
          <w:rtl/>
        </w:rPr>
        <w:t>فیدر در یک سال می</w:t>
      </w:r>
      <w:r w:rsidR="00C36443" w:rsidRPr="009150E5">
        <w:rPr>
          <w:rFonts w:cs="Calibri"/>
          <w:sz w:val="20"/>
          <w:szCs w:val="20"/>
          <w:cs/>
        </w:rPr>
        <w:t>‎</w:t>
      </w:r>
      <w:r w:rsidRPr="009150E5">
        <w:rPr>
          <w:rFonts w:cs="B Nazanin" w:hint="cs"/>
          <w:sz w:val="20"/>
          <w:szCs w:val="20"/>
          <w:rtl/>
        </w:rPr>
        <w:t xml:space="preserve">باشد. </w:t>
      </w:r>
      <w:r w:rsidR="00B2571B" w:rsidRPr="009150E5">
        <w:rPr>
          <w:rFonts w:cs="B Nazanin" w:hint="cs"/>
          <w:sz w:val="20"/>
          <w:szCs w:val="20"/>
          <w:rtl/>
        </w:rPr>
        <w:t>(</w:t>
      </w:r>
      <w:r w:rsidRPr="009150E5">
        <w:rPr>
          <w:rFonts w:cs="B Nazanin" w:hint="cs"/>
          <w:sz w:val="20"/>
          <w:szCs w:val="20"/>
          <w:rtl/>
        </w:rPr>
        <w:t>برای محاسبه ظرفیت سامانه</w:t>
      </w:r>
      <w:r w:rsidRPr="009150E5">
        <w:rPr>
          <w:rFonts w:cs="B Nazanin"/>
          <w:sz w:val="20"/>
          <w:szCs w:val="20"/>
          <w:cs/>
        </w:rPr>
        <w:t>‎</w:t>
      </w:r>
      <w:r w:rsidRPr="009150E5">
        <w:rPr>
          <w:rFonts w:cs="B Nazanin" w:hint="cs"/>
          <w:sz w:val="20"/>
          <w:szCs w:val="20"/>
          <w:rtl/>
        </w:rPr>
        <w:t>های خورشیدی قابل اتصال به شبکه فشار ضعی</w:t>
      </w:r>
      <w:r w:rsidR="00C36443" w:rsidRPr="009150E5">
        <w:rPr>
          <w:rFonts w:cs="B Nazanin" w:hint="cs"/>
          <w:sz w:val="20"/>
          <w:szCs w:val="20"/>
          <w:rtl/>
        </w:rPr>
        <w:t>ف در این دستورالعمل پیشنهاد می</w:t>
      </w:r>
      <w:r w:rsidR="00C36443" w:rsidRPr="009150E5">
        <w:rPr>
          <w:rFonts w:cs="Calibri"/>
          <w:sz w:val="20"/>
          <w:szCs w:val="20"/>
          <w:cs/>
        </w:rPr>
        <w:t>‎</w:t>
      </w:r>
      <w:r w:rsidR="00C36443" w:rsidRPr="009150E5">
        <w:rPr>
          <w:rFonts w:cs="B Nazanin" w:hint="cs"/>
          <w:sz w:val="20"/>
          <w:szCs w:val="20"/>
          <w:rtl/>
        </w:rPr>
        <w:t>شود بجای حد</w:t>
      </w:r>
      <w:r w:rsidRPr="009150E5">
        <w:rPr>
          <w:rFonts w:cs="B Nazanin" w:hint="cs"/>
          <w:sz w:val="20"/>
          <w:szCs w:val="20"/>
          <w:rtl/>
        </w:rPr>
        <w:t xml:space="preserve">اکثر بار فیدر در </w:t>
      </w:r>
      <w:r w:rsidR="00307F7F" w:rsidRPr="009150E5">
        <w:rPr>
          <w:rFonts w:cs="B Nazanin" w:hint="cs"/>
          <w:sz w:val="20"/>
          <w:szCs w:val="20"/>
          <w:rtl/>
        </w:rPr>
        <w:t xml:space="preserve">این </w:t>
      </w:r>
      <w:r w:rsidRPr="009150E5">
        <w:rPr>
          <w:rFonts w:cs="B Nazanin" w:hint="cs"/>
          <w:sz w:val="20"/>
          <w:szCs w:val="20"/>
          <w:rtl/>
        </w:rPr>
        <w:t>نس</w:t>
      </w:r>
      <w:r w:rsidR="00307F7F" w:rsidRPr="009150E5">
        <w:rPr>
          <w:rFonts w:cs="B Nazanin" w:hint="cs"/>
          <w:sz w:val="20"/>
          <w:szCs w:val="20"/>
          <w:rtl/>
        </w:rPr>
        <w:t>بت،</w:t>
      </w:r>
      <w:r w:rsidR="004368D2" w:rsidRPr="009150E5">
        <w:rPr>
          <w:rFonts w:cs="B Nazanin" w:hint="cs"/>
          <w:sz w:val="20"/>
          <w:szCs w:val="20"/>
          <w:rtl/>
        </w:rPr>
        <w:t xml:space="preserve"> از </w:t>
      </w:r>
      <w:r w:rsidR="00307F7F" w:rsidRPr="009150E5">
        <w:rPr>
          <w:rFonts w:cs="B Nazanin" w:hint="cs"/>
          <w:sz w:val="20"/>
          <w:szCs w:val="20"/>
          <w:rtl/>
        </w:rPr>
        <w:t xml:space="preserve">بالاترین </w:t>
      </w:r>
      <w:r w:rsidR="004368D2" w:rsidRPr="009150E5">
        <w:rPr>
          <w:rFonts w:cs="B Nazanin" w:hint="cs"/>
          <w:sz w:val="20"/>
          <w:szCs w:val="20"/>
          <w:rtl/>
        </w:rPr>
        <w:t>مقدار پیک</w:t>
      </w:r>
      <w:r w:rsidRPr="009150E5">
        <w:rPr>
          <w:rFonts w:cs="B Nazanin" w:hint="cs"/>
          <w:sz w:val="20"/>
          <w:szCs w:val="20"/>
          <w:rtl/>
        </w:rPr>
        <w:t xml:space="preserve"> روز </w:t>
      </w:r>
      <w:r w:rsidR="002A641C" w:rsidRPr="009150E5">
        <w:rPr>
          <w:rFonts w:cs="B Nazanin" w:hint="cs"/>
          <w:sz w:val="20"/>
          <w:szCs w:val="20"/>
          <w:rtl/>
        </w:rPr>
        <w:t xml:space="preserve">سالانه </w:t>
      </w:r>
      <w:r w:rsidRPr="009150E5">
        <w:rPr>
          <w:rFonts w:cs="B Nazanin" w:hint="cs"/>
          <w:sz w:val="20"/>
          <w:szCs w:val="20"/>
          <w:rtl/>
        </w:rPr>
        <w:t>فیدر استفاده شود</w:t>
      </w:r>
      <w:r w:rsidR="00B2571B" w:rsidRPr="009150E5">
        <w:rPr>
          <w:rFonts w:cs="B Nazanin" w:hint="cs"/>
          <w:sz w:val="20"/>
          <w:szCs w:val="20"/>
          <w:rtl/>
        </w:rPr>
        <w:t>).</w:t>
      </w:r>
    </w:p>
    <w:p w14:paraId="294859EA" w14:textId="77777777" w:rsidR="006439C5" w:rsidRPr="00036313" w:rsidRDefault="006439C5" w:rsidP="001E01E8">
      <w:pPr>
        <w:jc w:val="center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Ind w:w="228" w:type="dxa"/>
        <w:tblLook w:val="04A0" w:firstRow="1" w:lastRow="0" w:firstColumn="1" w:lastColumn="0" w:noHBand="0" w:noVBand="1"/>
      </w:tblPr>
      <w:tblGrid>
        <w:gridCol w:w="4590"/>
        <w:gridCol w:w="5400"/>
      </w:tblGrid>
      <w:tr w:rsidR="00556C9A" w:rsidRPr="00036313" w14:paraId="4EC96810" w14:textId="77777777" w:rsidTr="003C00D0">
        <w:trPr>
          <w:trHeight w:val="576"/>
        </w:trPr>
        <w:tc>
          <w:tcPr>
            <w:tcW w:w="9990" w:type="dxa"/>
            <w:gridSpan w:val="2"/>
          </w:tcPr>
          <w:p w14:paraId="57AE24DF" w14:textId="77777777" w:rsidR="00556C9A" w:rsidRPr="00036313" w:rsidRDefault="00556C9A" w:rsidP="00AB641B">
            <w:pPr>
              <w:tabs>
                <w:tab w:val="left" w:pos="3966"/>
              </w:tabs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تاریخ تکمیل چک لیست:                      </w:t>
            </w:r>
            <w:r w:rsidR="00AB641B" w:rsidRPr="00036313">
              <w:rPr>
                <w:rFonts w:cs="B Nazanin"/>
                <w:sz w:val="20"/>
                <w:szCs w:val="20"/>
                <w:rtl/>
              </w:rPr>
              <w:tab/>
            </w:r>
            <w:r w:rsidR="00AB641B" w:rsidRPr="00036313">
              <w:rPr>
                <w:rFonts w:cs="B Nazanin" w:hint="cs"/>
                <w:sz w:val="20"/>
                <w:szCs w:val="20"/>
                <w:rtl/>
              </w:rPr>
              <w:t>ساعت بازدید: از                                     تا</w:t>
            </w:r>
          </w:p>
        </w:tc>
      </w:tr>
      <w:tr w:rsidR="00556C9A" w:rsidRPr="00036313" w14:paraId="2F405695" w14:textId="77777777" w:rsidTr="003C00D0">
        <w:trPr>
          <w:trHeight w:val="1008"/>
        </w:trPr>
        <w:tc>
          <w:tcPr>
            <w:tcW w:w="4590" w:type="dxa"/>
          </w:tcPr>
          <w:p w14:paraId="1FA9FA9E" w14:textId="77777777" w:rsidR="00556C9A" w:rsidRPr="00036313" w:rsidRDefault="00556C9A" w:rsidP="00AB641B">
            <w:pPr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نام و نام خانوادگی </w:t>
            </w:r>
            <w:r w:rsidR="00AB641B" w:rsidRPr="00036313">
              <w:rPr>
                <w:rFonts w:cs="B Nazanin" w:hint="cs"/>
                <w:sz w:val="20"/>
                <w:szCs w:val="20"/>
                <w:rtl/>
              </w:rPr>
              <w:t>ناظر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5400" w:type="dxa"/>
          </w:tcPr>
          <w:p w14:paraId="570039D7" w14:textId="77777777" w:rsidR="00556C9A" w:rsidRPr="00036313" w:rsidRDefault="00556C9A" w:rsidP="00AB641B">
            <w:pPr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امضاء </w:t>
            </w:r>
            <w:r w:rsidR="00AB641B" w:rsidRPr="00036313">
              <w:rPr>
                <w:rFonts w:cs="B Nazanin" w:hint="cs"/>
                <w:sz w:val="20"/>
                <w:szCs w:val="20"/>
                <w:rtl/>
              </w:rPr>
              <w:t>ناظر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3EB7E105" w14:textId="77777777" w:rsidR="00556C9A" w:rsidRPr="00036313" w:rsidRDefault="00556C9A" w:rsidP="003C00D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56C9A" w:rsidRPr="00036313" w14:paraId="7917CE8F" w14:textId="77777777" w:rsidTr="003C00D0">
        <w:trPr>
          <w:trHeight w:val="1008"/>
        </w:trPr>
        <w:tc>
          <w:tcPr>
            <w:tcW w:w="4590" w:type="dxa"/>
          </w:tcPr>
          <w:p w14:paraId="52465CD5" w14:textId="77777777" w:rsidR="00556C9A" w:rsidRPr="00036313" w:rsidRDefault="00556C9A" w:rsidP="00AB641B">
            <w:pPr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نام و نام خانوادگی </w:t>
            </w:r>
            <w:r w:rsidR="00AB641B" w:rsidRPr="00036313">
              <w:rPr>
                <w:rFonts w:cs="B Nazanin" w:hint="cs"/>
                <w:sz w:val="20"/>
                <w:szCs w:val="20"/>
                <w:rtl/>
              </w:rPr>
              <w:t>مشترک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5400" w:type="dxa"/>
          </w:tcPr>
          <w:p w14:paraId="706434E3" w14:textId="77777777" w:rsidR="00556C9A" w:rsidRPr="00036313" w:rsidRDefault="00556C9A" w:rsidP="00AB641B">
            <w:pPr>
              <w:rPr>
                <w:rFonts w:cs="B Nazanin"/>
                <w:sz w:val="20"/>
                <w:szCs w:val="20"/>
                <w:rtl/>
              </w:rPr>
            </w:pPr>
            <w:r w:rsidRPr="00036313">
              <w:rPr>
                <w:rFonts w:cs="B Nazanin" w:hint="cs"/>
                <w:sz w:val="20"/>
                <w:szCs w:val="20"/>
                <w:rtl/>
              </w:rPr>
              <w:t xml:space="preserve">امضاء مسئول </w:t>
            </w:r>
            <w:r w:rsidR="00AB641B" w:rsidRPr="00036313">
              <w:rPr>
                <w:rFonts w:cs="B Nazanin" w:hint="cs"/>
                <w:sz w:val="20"/>
                <w:szCs w:val="20"/>
                <w:rtl/>
              </w:rPr>
              <w:t>مشترک</w:t>
            </w:r>
            <w:r w:rsidRPr="00036313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4F4DDCAE" w14:textId="77777777" w:rsidR="00556C9A" w:rsidRPr="00036313" w:rsidRDefault="00556C9A" w:rsidP="003C00D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15C2B81" w14:textId="77777777" w:rsidR="00556C9A" w:rsidRPr="00036313" w:rsidRDefault="00556C9A" w:rsidP="008B3A6E">
      <w:pPr>
        <w:rPr>
          <w:sz w:val="20"/>
          <w:szCs w:val="20"/>
        </w:rPr>
      </w:pPr>
    </w:p>
    <w:sectPr w:rsidR="00556C9A" w:rsidRPr="00036313" w:rsidSect="00036313">
      <w:headerReference w:type="default" r:id="rId7"/>
      <w:footerReference w:type="default" r:id="rId8"/>
      <w:pgSz w:w="11906" w:h="16838"/>
      <w:pgMar w:top="720" w:right="720" w:bottom="720" w:left="720" w:header="680" w:footer="28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C1974" w14:textId="77777777" w:rsidR="00C66373" w:rsidRDefault="00C66373" w:rsidP="00440187">
      <w:pPr>
        <w:spacing w:after="0" w:line="240" w:lineRule="auto"/>
      </w:pPr>
      <w:r>
        <w:separator/>
      </w:r>
    </w:p>
  </w:endnote>
  <w:endnote w:type="continuationSeparator" w:id="0">
    <w:p w14:paraId="79B0BB07" w14:textId="77777777" w:rsidR="00C66373" w:rsidRDefault="00C66373" w:rsidP="0044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EB3F8FA1-A3C6-4BB3-B757-99A31E0B1890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4D4789A4-B218-4E59-8F4F-5354A369920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52EF4A8-886C-4A45-B43E-4601C4CE358B}"/>
    <w:embedBold r:id="rId4" w:fontKey="{531DD696-4ABF-4895-AED7-7288E551E28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b/>
        <w:bCs/>
        <w:rtl/>
      </w:rPr>
      <w:id w:val="1951041965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EEE6BB7" w14:textId="77777777" w:rsidR="00BA48FE" w:rsidRPr="00B115CF" w:rsidRDefault="00BA48FE" w:rsidP="00716AB3">
            <w:pPr>
              <w:pStyle w:val="Footer"/>
              <w:jc w:val="center"/>
              <w:rPr>
                <w:rFonts w:cs="B Titr"/>
                <w:b/>
                <w:bCs/>
              </w:rPr>
            </w:pPr>
            <w:r w:rsidRPr="00036313">
              <w:rPr>
                <w:rFonts w:cs="B Titr" w:hint="cs"/>
                <w:sz w:val="20"/>
                <w:szCs w:val="20"/>
                <w:rtl/>
              </w:rPr>
              <w:t>صفحه</w:t>
            </w:r>
            <w:r w:rsidRPr="00036313">
              <w:rPr>
                <w:rFonts w:cs="B Titr"/>
                <w:sz w:val="20"/>
                <w:szCs w:val="20"/>
              </w:rPr>
              <w:t xml:space="preserve"> </w:t>
            </w:r>
            <w:r w:rsidRPr="00036313">
              <w:rPr>
                <w:rFonts w:cs="B Titr"/>
                <w:sz w:val="20"/>
                <w:szCs w:val="20"/>
              </w:rPr>
              <w:fldChar w:fldCharType="begin"/>
            </w:r>
            <w:r w:rsidRPr="00036313">
              <w:rPr>
                <w:rFonts w:cs="B Titr"/>
                <w:sz w:val="20"/>
                <w:szCs w:val="20"/>
              </w:rPr>
              <w:instrText xml:space="preserve"> PAGE </w:instrText>
            </w:r>
            <w:r w:rsidRPr="00036313">
              <w:rPr>
                <w:rFonts w:cs="B Titr"/>
                <w:sz w:val="20"/>
                <w:szCs w:val="20"/>
              </w:rPr>
              <w:fldChar w:fldCharType="separate"/>
            </w:r>
            <w:r w:rsidR="009C5FDA">
              <w:rPr>
                <w:rFonts w:cs="B Titr"/>
                <w:noProof/>
                <w:sz w:val="20"/>
                <w:szCs w:val="20"/>
                <w:rtl/>
              </w:rPr>
              <w:t>2</w:t>
            </w:r>
            <w:r w:rsidRPr="00036313">
              <w:rPr>
                <w:rFonts w:cs="B Titr"/>
                <w:sz w:val="20"/>
                <w:szCs w:val="20"/>
              </w:rPr>
              <w:fldChar w:fldCharType="end"/>
            </w:r>
            <w:r w:rsidRPr="00036313">
              <w:rPr>
                <w:rFonts w:cs="B Titr"/>
                <w:sz w:val="20"/>
                <w:szCs w:val="20"/>
              </w:rPr>
              <w:t xml:space="preserve"> </w:t>
            </w:r>
            <w:r w:rsidRPr="00036313">
              <w:rPr>
                <w:rFonts w:cs="B Titr" w:hint="cs"/>
                <w:sz w:val="20"/>
                <w:szCs w:val="20"/>
                <w:rtl/>
              </w:rPr>
              <w:t>از</w:t>
            </w:r>
            <w:r w:rsidRPr="00036313">
              <w:rPr>
                <w:rFonts w:cs="B Titr"/>
                <w:sz w:val="20"/>
                <w:szCs w:val="20"/>
              </w:rPr>
              <w:t xml:space="preserve"> </w:t>
            </w:r>
            <w:r w:rsidRPr="00036313">
              <w:rPr>
                <w:rFonts w:cs="B Titr"/>
                <w:sz w:val="20"/>
                <w:szCs w:val="20"/>
              </w:rPr>
              <w:fldChar w:fldCharType="begin"/>
            </w:r>
            <w:r w:rsidRPr="00036313">
              <w:rPr>
                <w:rFonts w:cs="B Titr"/>
                <w:sz w:val="20"/>
                <w:szCs w:val="20"/>
              </w:rPr>
              <w:instrText xml:space="preserve"> NUMPAGES  </w:instrText>
            </w:r>
            <w:r w:rsidRPr="00036313">
              <w:rPr>
                <w:rFonts w:cs="B Titr"/>
                <w:sz w:val="20"/>
                <w:szCs w:val="20"/>
              </w:rPr>
              <w:fldChar w:fldCharType="separate"/>
            </w:r>
            <w:r w:rsidR="009C5FDA">
              <w:rPr>
                <w:rFonts w:cs="B Titr"/>
                <w:noProof/>
                <w:sz w:val="20"/>
                <w:szCs w:val="20"/>
                <w:rtl/>
              </w:rPr>
              <w:t>2</w:t>
            </w:r>
            <w:r w:rsidRPr="00036313">
              <w:rPr>
                <w:rFonts w:cs="B Titr"/>
                <w:sz w:val="20"/>
                <w:szCs w:val="20"/>
              </w:rPr>
              <w:fldChar w:fldCharType="end"/>
            </w:r>
          </w:p>
        </w:sdtContent>
      </w:sdt>
    </w:sdtContent>
  </w:sdt>
  <w:p w14:paraId="3BA70540" w14:textId="77777777" w:rsidR="00440187" w:rsidRPr="00BA48FE" w:rsidRDefault="00440187">
    <w:pPr>
      <w:pStyle w:val="Footer"/>
      <w:rPr>
        <w:rFonts w:cs="B Titr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1DE33" w14:textId="77777777" w:rsidR="00C66373" w:rsidRDefault="00C66373" w:rsidP="00440187">
      <w:pPr>
        <w:spacing w:after="0" w:line="240" w:lineRule="auto"/>
      </w:pPr>
      <w:r>
        <w:separator/>
      </w:r>
    </w:p>
  </w:footnote>
  <w:footnote w:type="continuationSeparator" w:id="0">
    <w:p w14:paraId="4B90997A" w14:textId="77777777" w:rsidR="00C66373" w:rsidRDefault="00C66373" w:rsidP="0044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1891"/>
      <w:gridCol w:w="6783"/>
      <w:gridCol w:w="1782"/>
    </w:tblGrid>
    <w:tr w:rsidR="00440187" w14:paraId="3FA7E6F9" w14:textId="77777777" w:rsidTr="00F776EE">
      <w:trPr>
        <w:trHeight w:val="1406"/>
      </w:trPr>
      <w:tc>
        <w:tcPr>
          <w:tcW w:w="1935" w:type="dxa"/>
          <w:vAlign w:val="center"/>
        </w:tcPr>
        <w:p w14:paraId="15CFC6E8" w14:textId="4FD6A62E" w:rsidR="00440187" w:rsidRDefault="00440187" w:rsidP="00440187">
          <w:pPr>
            <w:pStyle w:val="Header"/>
            <w:jc w:val="center"/>
            <w:rPr>
              <w:rtl/>
            </w:rPr>
          </w:pPr>
        </w:p>
      </w:tc>
      <w:tc>
        <w:tcPr>
          <w:tcW w:w="6930" w:type="dxa"/>
          <w:vAlign w:val="center"/>
        </w:tcPr>
        <w:p w14:paraId="40B786E4" w14:textId="1CB965B6" w:rsidR="00440187" w:rsidRPr="00B300A5" w:rsidRDefault="006439C5" w:rsidP="009C5FDA">
          <w:pPr>
            <w:pStyle w:val="Header"/>
            <w:jc w:val="center"/>
            <w:rPr>
              <w:rFonts w:ascii="IranNastaliq" w:hAnsi="IranNastaliq" w:cs="B Titr"/>
              <w:sz w:val="28"/>
              <w:szCs w:val="28"/>
              <w:rtl/>
            </w:rPr>
          </w:pPr>
          <w:r w:rsidRPr="00B300A5">
            <w:rPr>
              <w:rFonts w:ascii="IranNastaliq" w:hAnsi="IranNastaliq" w:cs="B Titr"/>
              <w:sz w:val="24"/>
              <w:szCs w:val="24"/>
              <w:rtl/>
            </w:rPr>
            <w:t>چک ل</w:t>
          </w:r>
          <w:r w:rsidRPr="00B300A5">
            <w:rPr>
              <w:rFonts w:ascii="IranNastaliq" w:hAnsi="IranNastaliq" w:cs="B Titr" w:hint="cs"/>
              <w:sz w:val="24"/>
              <w:szCs w:val="24"/>
              <w:rtl/>
            </w:rPr>
            <w:t>ی</w:t>
          </w:r>
          <w:r w:rsidRPr="00B300A5">
            <w:rPr>
              <w:rFonts w:ascii="IranNastaliq" w:hAnsi="IranNastaliq" w:cs="B Titr" w:hint="eastAsia"/>
              <w:sz w:val="24"/>
              <w:szCs w:val="24"/>
              <w:rtl/>
            </w:rPr>
            <w:t>ست</w:t>
          </w:r>
          <w:r w:rsidRPr="00B300A5">
            <w:rPr>
              <w:rFonts w:ascii="IranNastaliq" w:hAnsi="IranNastaliq" w:cs="B Titr"/>
              <w:sz w:val="24"/>
              <w:szCs w:val="24"/>
              <w:rtl/>
            </w:rPr>
            <w:t xml:space="preserve"> بازد</w:t>
          </w:r>
          <w:r w:rsidRPr="00B300A5">
            <w:rPr>
              <w:rFonts w:ascii="IranNastaliq" w:hAnsi="IranNastaliq" w:cs="B Titr" w:hint="cs"/>
              <w:sz w:val="24"/>
              <w:szCs w:val="24"/>
              <w:rtl/>
            </w:rPr>
            <w:t>ی</w:t>
          </w:r>
          <w:r w:rsidRPr="00B300A5">
            <w:rPr>
              <w:rFonts w:ascii="IranNastaliq" w:hAnsi="IranNastaliq" w:cs="B Titr" w:hint="eastAsia"/>
              <w:sz w:val="24"/>
              <w:szCs w:val="24"/>
              <w:rtl/>
            </w:rPr>
            <w:t>د</w:t>
          </w:r>
          <w:r w:rsidRPr="00B300A5">
            <w:rPr>
              <w:rFonts w:ascii="IranNastaliq" w:hAnsi="IranNastaliq" w:cs="B Titr"/>
              <w:sz w:val="24"/>
              <w:szCs w:val="24"/>
              <w:rtl/>
            </w:rPr>
            <w:t xml:space="preserve"> اول</w:t>
          </w:r>
          <w:r w:rsidRPr="00B300A5">
            <w:rPr>
              <w:rFonts w:ascii="IranNastaliq" w:hAnsi="IranNastaliq" w:cs="B Titr" w:hint="cs"/>
              <w:sz w:val="24"/>
              <w:szCs w:val="24"/>
              <w:rtl/>
            </w:rPr>
            <w:t>ی</w:t>
          </w:r>
          <w:r w:rsidRPr="00B300A5">
            <w:rPr>
              <w:rFonts w:ascii="IranNastaliq" w:hAnsi="IranNastaliq" w:cs="B Titr" w:hint="eastAsia"/>
              <w:sz w:val="24"/>
              <w:szCs w:val="24"/>
              <w:rtl/>
            </w:rPr>
            <w:t>ه</w:t>
          </w:r>
          <w:r w:rsidRPr="00B300A5">
            <w:rPr>
              <w:rFonts w:ascii="IranNastaliq" w:hAnsi="IranNastaliq" w:cs="B Titr"/>
              <w:sz w:val="24"/>
              <w:szCs w:val="24"/>
              <w:rtl/>
            </w:rPr>
            <w:t xml:space="preserve"> از </w:t>
          </w:r>
          <w:r w:rsidR="004368D2" w:rsidRPr="00B300A5">
            <w:rPr>
              <w:rFonts w:ascii="IranNastaliq" w:hAnsi="IranNastaliq" w:cs="B Titr" w:hint="cs"/>
              <w:sz w:val="24"/>
              <w:szCs w:val="24"/>
              <w:rtl/>
            </w:rPr>
            <w:t xml:space="preserve">ساختگاه درخواستی </w:t>
          </w:r>
          <w:r w:rsidR="001E6A8F" w:rsidRPr="00B300A5">
            <w:rPr>
              <w:rFonts w:ascii="IranNastaliq" w:hAnsi="IranNastaliq" w:cs="B Titr" w:hint="cs"/>
              <w:sz w:val="24"/>
              <w:szCs w:val="24"/>
              <w:rtl/>
            </w:rPr>
            <w:t xml:space="preserve">احداث </w:t>
          </w:r>
          <w:r w:rsidR="00B300A5" w:rsidRPr="00B300A5">
            <w:rPr>
              <w:rFonts w:ascii="IranNastaliq" w:hAnsi="IranNastaliq" w:cs="B Titr" w:hint="cs"/>
              <w:sz w:val="24"/>
              <w:szCs w:val="24"/>
              <w:rtl/>
            </w:rPr>
            <w:t>منابع</w:t>
          </w:r>
          <w:r w:rsidR="008211BD" w:rsidRPr="00B300A5">
            <w:rPr>
              <w:rFonts w:ascii="IranNastaliq" w:hAnsi="IranNastaliq" w:cs="B Titr" w:hint="cs"/>
              <w:sz w:val="24"/>
              <w:szCs w:val="24"/>
              <w:rtl/>
            </w:rPr>
            <w:t xml:space="preserve"> تولید پراکنده</w:t>
          </w:r>
          <w:r w:rsidR="001E6A8F" w:rsidRPr="00B300A5">
            <w:rPr>
              <w:rFonts w:ascii="IranNastaliq" w:hAnsi="IranNastaliq" w:cs="B Titr" w:hint="cs"/>
              <w:sz w:val="24"/>
              <w:szCs w:val="24"/>
              <w:rtl/>
            </w:rPr>
            <w:t xml:space="preserve"> </w:t>
          </w:r>
        </w:p>
      </w:tc>
      <w:tc>
        <w:tcPr>
          <w:tcW w:w="1817" w:type="dxa"/>
          <w:vAlign w:val="center"/>
        </w:tcPr>
        <w:p w14:paraId="5BBEBEBB" w14:textId="77777777" w:rsidR="00440187" w:rsidRPr="00F776EE" w:rsidRDefault="00440187" w:rsidP="00B9460C">
          <w:pPr>
            <w:pStyle w:val="Header"/>
            <w:rPr>
              <w:rFonts w:cs="B Nazanin"/>
              <w:sz w:val="24"/>
              <w:szCs w:val="24"/>
            </w:rPr>
          </w:pPr>
          <w:r w:rsidRPr="00F776EE">
            <w:rPr>
              <w:rFonts w:cs="B Nazanin" w:hint="cs"/>
              <w:rtl/>
            </w:rPr>
            <w:t xml:space="preserve">کد: </w:t>
          </w:r>
        </w:p>
      </w:tc>
    </w:tr>
  </w:tbl>
  <w:p w14:paraId="2754AC89" w14:textId="77777777" w:rsidR="00440187" w:rsidRDefault="00440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3E26"/>
    <w:multiLevelType w:val="hybridMultilevel"/>
    <w:tmpl w:val="E392DBFE"/>
    <w:lvl w:ilvl="0" w:tplc="4282E3F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277030"/>
    <w:multiLevelType w:val="hybridMultilevel"/>
    <w:tmpl w:val="5B343866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F57F61"/>
    <w:multiLevelType w:val="hybridMultilevel"/>
    <w:tmpl w:val="9F1A2CDC"/>
    <w:lvl w:ilvl="0" w:tplc="DE6E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44413"/>
    <w:multiLevelType w:val="multilevel"/>
    <w:tmpl w:val="26C262A2"/>
    <w:lvl w:ilvl="0">
      <w:start w:val="1"/>
      <w:numFmt w:val="decimal"/>
      <w:pStyle w:val="Heading1"/>
      <w:lvlText w:val="فصل %1-"/>
      <w:lvlJc w:val="left"/>
      <w:pPr>
        <w:tabs>
          <w:tab w:val="num" w:pos="4194"/>
        </w:tabs>
        <w:ind w:left="349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1085"/>
        </w:tabs>
        <w:ind w:left="1085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3481"/>
        </w:tabs>
        <w:ind w:left="3067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4307"/>
        </w:tabs>
        <w:ind w:left="392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12"/>
        </w:tabs>
        <w:ind w:left="42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356"/>
        </w:tabs>
        <w:ind w:left="43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644"/>
        </w:tabs>
        <w:ind w:left="4644" w:hanging="1584"/>
      </w:pPr>
      <w:rPr>
        <w:rFonts w:hint="default"/>
      </w:rPr>
    </w:lvl>
  </w:abstractNum>
  <w:abstractNum w:abstractNumId="4" w15:restartNumberingAfterBreak="0">
    <w:nsid w:val="7DA02459"/>
    <w:multiLevelType w:val="hybridMultilevel"/>
    <w:tmpl w:val="C8D8C562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87"/>
    <w:rsid w:val="00000B44"/>
    <w:rsid w:val="0003559C"/>
    <w:rsid w:val="00036313"/>
    <w:rsid w:val="000372A4"/>
    <w:rsid w:val="000600A8"/>
    <w:rsid w:val="000765DE"/>
    <w:rsid w:val="001411B2"/>
    <w:rsid w:val="001448D4"/>
    <w:rsid w:val="001A73F2"/>
    <w:rsid w:val="001E01E8"/>
    <w:rsid w:val="001E5530"/>
    <w:rsid w:val="001E6A8F"/>
    <w:rsid w:val="001F6AA8"/>
    <w:rsid w:val="002106EC"/>
    <w:rsid w:val="0023425B"/>
    <w:rsid w:val="00237E26"/>
    <w:rsid w:val="00241A9E"/>
    <w:rsid w:val="002836D8"/>
    <w:rsid w:val="002A641C"/>
    <w:rsid w:val="00307F7F"/>
    <w:rsid w:val="00323394"/>
    <w:rsid w:val="00335576"/>
    <w:rsid w:val="00335745"/>
    <w:rsid w:val="003700C0"/>
    <w:rsid w:val="0037578E"/>
    <w:rsid w:val="003C5E5C"/>
    <w:rsid w:val="003E6DC1"/>
    <w:rsid w:val="003F395C"/>
    <w:rsid w:val="00422DC8"/>
    <w:rsid w:val="004368D2"/>
    <w:rsid w:val="00440187"/>
    <w:rsid w:val="00491D3C"/>
    <w:rsid w:val="004B045C"/>
    <w:rsid w:val="004B22D6"/>
    <w:rsid w:val="004E7764"/>
    <w:rsid w:val="00524C3C"/>
    <w:rsid w:val="0052747F"/>
    <w:rsid w:val="00542D47"/>
    <w:rsid w:val="00556C9A"/>
    <w:rsid w:val="005A28FC"/>
    <w:rsid w:val="005B225C"/>
    <w:rsid w:val="005E1654"/>
    <w:rsid w:val="006439C5"/>
    <w:rsid w:val="006B0292"/>
    <w:rsid w:val="00716AB3"/>
    <w:rsid w:val="00793A2A"/>
    <w:rsid w:val="007D42DC"/>
    <w:rsid w:val="007F38A1"/>
    <w:rsid w:val="008211BD"/>
    <w:rsid w:val="008541F1"/>
    <w:rsid w:val="008972A6"/>
    <w:rsid w:val="008B3A6E"/>
    <w:rsid w:val="008E7D12"/>
    <w:rsid w:val="008F133F"/>
    <w:rsid w:val="009150E5"/>
    <w:rsid w:val="00926084"/>
    <w:rsid w:val="0095713F"/>
    <w:rsid w:val="00960226"/>
    <w:rsid w:val="009C5FDA"/>
    <w:rsid w:val="009D7E6A"/>
    <w:rsid w:val="00A23994"/>
    <w:rsid w:val="00A30F66"/>
    <w:rsid w:val="00A35560"/>
    <w:rsid w:val="00A40532"/>
    <w:rsid w:val="00A76934"/>
    <w:rsid w:val="00AA2E8E"/>
    <w:rsid w:val="00AA4961"/>
    <w:rsid w:val="00AA5A04"/>
    <w:rsid w:val="00AB2F56"/>
    <w:rsid w:val="00AB3EB3"/>
    <w:rsid w:val="00AB641B"/>
    <w:rsid w:val="00AC4FAD"/>
    <w:rsid w:val="00B05041"/>
    <w:rsid w:val="00B06BC8"/>
    <w:rsid w:val="00B115CF"/>
    <w:rsid w:val="00B2571B"/>
    <w:rsid w:val="00B300A5"/>
    <w:rsid w:val="00B340BD"/>
    <w:rsid w:val="00B34BED"/>
    <w:rsid w:val="00B76EC9"/>
    <w:rsid w:val="00B85D89"/>
    <w:rsid w:val="00B9460C"/>
    <w:rsid w:val="00BA48FE"/>
    <w:rsid w:val="00BB4C52"/>
    <w:rsid w:val="00C36443"/>
    <w:rsid w:val="00C63D05"/>
    <w:rsid w:val="00C66373"/>
    <w:rsid w:val="00C86174"/>
    <w:rsid w:val="00D04636"/>
    <w:rsid w:val="00D27816"/>
    <w:rsid w:val="00D34FF4"/>
    <w:rsid w:val="00D35A26"/>
    <w:rsid w:val="00DB51D1"/>
    <w:rsid w:val="00DC27BB"/>
    <w:rsid w:val="00DC3469"/>
    <w:rsid w:val="00DC6496"/>
    <w:rsid w:val="00DD0A12"/>
    <w:rsid w:val="00DF0F01"/>
    <w:rsid w:val="00E1336C"/>
    <w:rsid w:val="00E201B1"/>
    <w:rsid w:val="00E32927"/>
    <w:rsid w:val="00E33845"/>
    <w:rsid w:val="00E36701"/>
    <w:rsid w:val="00E548B6"/>
    <w:rsid w:val="00E879FC"/>
    <w:rsid w:val="00F26D7E"/>
    <w:rsid w:val="00F27885"/>
    <w:rsid w:val="00F5294A"/>
    <w:rsid w:val="00F74316"/>
    <w:rsid w:val="00F776EE"/>
    <w:rsid w:val="00F946F5"/>
    <w:rsid w:val="00FD0AA2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10B26"/>
  <w15:docId w15:val="{63E10E73-8E3C-499F-831A-13D393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B2F56"/>
    <w:pPr>
      <w:keepNext/>
      <w:pageBreakBefore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paragraph" w:styleId="Heading2">
    <w:name w:val="heading 2"/>
    <w:basedOn w:val="Normal"/>
    <w:next w:val="NewParagraph"/>
    <w:link w:val="Heading2Char"/>
    <w:qFormat/>
    <w:rsid w:val="00AB2F5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paragraph" w:styleId="Heading3">
    <w:name w:val="heading 3"/>
    <w:basedOn w:val="Normal"/>
    <w:next w:val="NewParagraph"/>
    <w:link w:val="Heading3Char"/>
    <w:qFormat/>
    <w:rsid w:val="00AB2F56"/>
    <w:pPr>
      <w:keepNext/>
      <w:numPr>
        <w:ilvl w:val="2"/>
        <w:numId w:val="1"/>
      </w:numPr>
      <w:tabs>
        <w:tab w:val="left" w:pos="1274"/>
        <w:tab w:val="num" w:pos="4194"/>
      </w:tabs>
      <w:spacing w:before="240" w:after="60" w:line="240" w:lineRule="auto"/>
      <w:outlineLvl w:val="2"/>
    </w:pPr>
    <w:rPr>
      <w:rFonts w:ascii="Times New Roman" w:eastAsia="Times New Roman" w:hAnsi="Times New Roman" w:cs="B Titr"/>
      <w:b/>
      <w:bCs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B2F5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AB2F5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AB2F5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qFormat/>
    <w:rsid w:val="00AB2F5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AC4FAD"/>
    <w:pPr>
      <w:tabs>
        <w:tab w:val="left" w:pos="707"/>
        <w:tab w:val="right" w:leader="dot" w:pos="9637"/>
      </w:tabs>
      <w:spacing w:after="100"/>
      <w:ind w:left="423" w:right="-567" w:hanging="26"/>
      <w:jc w:val="both"/>
    </w:pPr>
    <w:rPr>
      <w:rFonts w:ascii="Times New Roman" w:eastAsia="Calibri" w:hAnsi="Times New Roman" w:cs="B Nazanin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87"/>
  </w:style>
  <w:style w:type="paragraph" w:styleId="Footer">
    <w:name w:val="footer"/>
    <w:basedOn w:val="Normal"/>
    <w:link w:val="Foot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87"/>
  </w:style>
  <w:style w:type="table" w:styleId="TableGrid">
    <w:name w:val="Table Grid"/>
    <w:basedOn w:val="TableNormal"/>
    <w:uiPriority w:val="39"/>
    <w:rsid w:val="0044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9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2F56"/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AB2F56"/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AB2F56"/>
    <w:rPr>
      <w:rFonts w:ascii="Times New Roman" w:eastAsia="Times New Roman" w:hAnsi="Times New Roman" w:cs="B Titr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AB2F56"/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AB2F5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AB2F56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AB2F56"/>
    <w:rPr>
      <w:rFonts w:ascii="Arial" w:eastAsia="Times New Roman" w:hAnsi="Arial" w:cs="Arial"/>
      <w:lang w:bidi="ar-SA"/>
    </w:rPr>
  </w:style>
  <w:style w:type="paragraph" w:customStyle="1" w:styleId="NewParagraph">
    <w:name w:val="NewParagraph"/>
    <w:basedOn w:val="Normal"/>
    <w:rsid w:val="00AB2F56"/>
    <w:pPr>
      <w:spacing w:after="0" w:line="240" w:lineRule="auto"/>
      <w:ind w:firstLine="288"/>
      <w:jc w:val="both"/>
    </w:pPr>
    <w:rPr>
      <w:rFonts w:ascii="Times New Roman" w:eastAsia="Times New Roman" w:hAnsi="Times New Roman" w:cs="B Nazanin"/>
      <w:sz w:val="24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AB2F56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2F56"/>
    <w:pPr>
      <w:spacing w:after="0" w:line="240" w:lineRule="auto"/>
      <w:jc w:val="both"/>
    </w:pPr>
    <w:rPr>
      <w:rFonts w:ascii="Times New Roman" w:eastAsia="Times New Roman" w:hAnsi="Times New Roman" w:cs="B Nazani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F56"/>
    <w:rPr>
      <w:rFonts w:ascii="Times New Roman" w:eastAsia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B2F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2F5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B2F56"/>
  </w:style>
  <w:style w:type="numbering" w:customStyle="1" w:styleId="NoList1">
    <w:name w:val="No List1"/>
    <w:next w:val="NoList"/>
    <w:uiPriority w:val="99"/>
    <w:semiHidden/>
    <w:unhideWhenUsed/>
    <w:rsid w:val="003C5E5C"/>
  </w:style>
  <w:style w:type="table" w:customStyle="1" w:styleId="TableGrid2">
    <w:name w:val="Table Grid2"/>
    <w:basedOn w:val="TableNormal"/>
    <w:next w:val="TableGrid"/>
    <w:uiPriority w:val="39"/>
    <w:rsid w:val="003C5E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C5E5C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93A2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Amir Hossein Mohamadzadeh</cp:lastModifiedBy>
  <cp:revision>23</cp:revision>
  <cp:lastPrinted>2020-12-30T11:26:00Z</cp:lastPrinted>
  <dcterms:created xsi:type="dcterms:W3CDTF">2021-01-16T08:57:00Z</dcterms:created>
  <dcterms:modified xsi:type="dcterms:W3CDTF">2021-03-09T09:03:00Z</dcterms:modified>
</cp:coreProperties>
</file>