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5C" w:rsidRPr="003B228D" w:rsidRDefault="00E879FC" w:rsidP="003470F5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rFonts w:cs="B Nazanin"/>
          <w:sz w:val="20"/>
          <w:szCs w:val="20"/>
          <w:rtl/>
          <w:lang w:bidi="ar-SA"/>
        </w:rPr>
      </w:pPr>
      <w:bookmarkStart w:id="0" w:name="_GoBack"/>
      <w:bookmarkEnd w:id="0"/>
      <w:r w:rsidRPr="003B228D">
        <w:rPr>
          <w:rFonts w:cs="B Nazanin" w:hint="cs"/>
          <w:sz w:val="20"/>
          <w:szCs w:val="20"/>
          <w:rtl/>
          <w:lang w:bidi="ar-SA"/>
        </w:rPr>
        <w:t xml:space="preserve">نام و نام خانوادگی </w:t>
      </w:r>
      <w:r w:rsidR="00556C9A" w:rsidRPr="003B228D">
        <w:rPr>
          <w:rFonts w:cs="B Nazanin" w:hint="cs"/>
          <w:sz w:val="20"/>
          <w:szCs w:val="20"/>
          <w:rtl/>
          <w:lang w:bidi="ar-SA"/>
        </w:rPr>
        <w:t>تکمیل کننده</w:t>
      </w:r>
      <w:r w:rsidR="00622651" w:rsidRPr="003B228D">
        <w:rPr>
          <w:rFonts w:cs="B Nazanin" w:hint="cs"/>
          <w:sz w:val="20"/>
          <w:szCs w:val="20"/>
          <w:rtl/>
          <w:lang w:bidi="ar-SA"/>
        </w:rPr>
        <w:t xml:space="preserve"> :</w:t>
      </w:r>
      <w:r w:rsidR="00622651" w:rsidRPr="003B228D">
        <w:rPr>
          <w:rFonts w:cs="B Nazanin"/>
          <w:sz w:val="20"/>
          <w:szCs w:val="20"/>
          <w:rtl/>
          <w:lang w:bidi="ar-SA"/>
        </w:rPr>
        <w:tab/>
      </w:r>
      <w:r w:rsidR="00622651" w:rsidRPr="003B228D">
        <w:rPr>
          <w:rFonts w:cs="B Nazanin"/>
          <w:sz w:val="20"/>
          <w:szCs w:val="20"/>
          <w:rtl/>
          <w:lang w:bidi="ar-SA"/>
        </w:rPr>
        <w:tab/>
      </w:r>
      <w:r w:rsidR="00622651" w:rsidRPr="003B228D">
        <w:rPr>
          <w:rFonts w:cs="B Nazanin"/>
          <w:sz w:val="20"/>
          <w:szCs w:val="20"/>
          <w:rtl/>
          <w:lang w:bidi="ar-SA"/>
        </w:rPr>
        <w:tab/>
      </w:r>
      <w:r w:rsidR="00622651" w:rsidRPr="003B228D">
        <w:rPr>
          <w:rFonts w:cs="B Nazanin"/>
          <w:sz w:val="20"/>
          <w:szCs w:val="20"/>
          <w:rtl/>
          <w:lang w:bidi="ar-SA"/>
        </w:rPr>
        <w:tab/>
      </w:r>
      <w:r w:rsidR="00622651" w:rsidRPr="003B228D">
        <w:rPr>
          <w:rFonts w:cs="B Nazanin"/>
          <w:sz w:val="20"/>
          <w:szCs w:val="20"/>
          <w:rtl/>
          <w:lang w:bidi="ar-SA"/>
        </w:rPr>
        <w:tab/>
      </w:r>
      <w:r w:rsidR="00622651" w:rsidRPr="003B228D">
        <w:rPr>
          <w:rFonts w:cs="B Nazanin"/>
          <w:sz w:val="20"/>
          <w:szCs w:val="20"/>
          <w:rtl/>
          <w:lang w:bidi="ar-SA"/>
        </w:rPr>
        <w:tab/>
      </w:r>
      <w:r w:rsidR="000437DC">
        <w:rPr>
          <w:rFonts w:cs="B Nazanin" w:hint="cs"/>
          <w:sz w:val="20"/>
          <w:szCs w:val="20"/>
          <w:rtl/>
          <w:lang w:bidi="ar-SA"/>
        </w:rPr>
        <w:t xml:space="preserve">               </w:t>
      </w:r>
      <w:r w:rsidR="00622651" w:rsidRPr="003B228D">
        <w:rPr>
          <w:rFonts w:cs="B Nazanin" w:hint="cs"/>
          <w:sz w:val="20"/>
          <w:szCs w:val="20"/>
          <w:rtl/>
          <w:lang w:bidi="ar-SA"/>
        </w:rPr>
        <w:t>سمت سازمانی :</w:t>
      </w:r>
    </w:p>
    <w:p w:rsidR="00622651" w:rsidRPr="003B228D" w:rsidRDefault="00622651" w:rsidP="003470F5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tabs>
          <w:tab w:val="left" w:pos="6400"/>
        </w:tabs>
        <w:rPr>
          <w:rFonts w:cs="B Nazanin"/>
          <w:sz w:val="20"/>
          <w:szCs w:val="20"/>
          <w:rtl/>
          <w:lang w:bidi="ar-SA"/>
        </w:rPr>
      </w:pPr>
      <w:r w:rsidRPr="003B228D">
        <w:rPr>
          <w:rFonts w:cs="B Nazanin" w:hint="cs"/>
          <w:sz w:val="20"/>
          <w:szCs w:val="20"/>
          <w:rtl/>
          <w:lang w:bidi="ar-SA"/>
        </w:rPr>
        <w:t>شماره بازدید:</w:t>
      </w:r>
      <w:r w:rsidRPr="003B228D">
        <w:rPr>
          <w:rFonts w:cs="B Nazanin"/>
          <w:sz w:val="20"/>
          <w:szCs w:val="20"/>
          <w:rtl/>
          <w:lang w:bidi="ar-SA"/>
        </w:rPr>
        <w:tab/>
      </w:r>
      <w:r w:rsidRPr="003B228D">
        <w:rPr>
          <w:rFonts w:cs="B Nazanin" w:hint="cs"/>
          <w:sz w:val="20"/>
          <w:szCs w:val="20"/>
          <w:rtl/>
          <w:lang w:bidi="ar-SA"/>
        </w:rPr>
        <w:t xml:space="preserve">  تاریخ بازدید :</w:t>
      </w:r>
    </w:p>
    <w:p w:rsidR="00622651" w:rsidRPr="003B228D" w:rsidRDefault="00622651" w:rsidP="00CE67B1">
      <w:pPr>
        <w:rPr>
          <w:rFonts w:cs="B Nazanin"/>
          <w:b/>
          <w:bCs/>
          <w:sz w:val="20"/>
          <w:szCs w:val="20"/>
          <w:rtl/>
        </w:rPr>
      </w:pPr>
      <w:r w:rsidRPr="003B228D">
        <w:rPr>
          <w:rFonts w:cs="B Nazanin" w:hint="cs"/>
          <w:b/>
          <w:bCs/>
          <w:sz w:val="20"/>
          <w:szCs w:val="20"/>
          <w:rtl/>
        </w:rPr>
        <w:t xml:space="preserve">*این چک لیست بایستی در زمان نصب </w:t>
      </w:r>
      <w:r w:rsidR="00391B8F" w:rsidRPr="003B228D">
        <w:rPr>
          <w:rFonts w:cs="B Nazanin" w:hint="cs"/>
          <w:b/>
          <w:bCs/>
          <w:sz w:val="20"/>
          <w:szCs w:val="20"/>
          <w:rtl/>
        </w:rPr>
        <w:t>ف</w:t>
      </w:r>
      <w:r w:rsidR="00A361EF">
        <w:rPr>
          <w:rFonts w:cs="B Nazanin" w:hint="cs"/>
          <w:b/>
          <w:bCs/>
          <w:sz w:val="20"/>
          <w:szCs w:val="20"/>
          <w:rtl/>
        </w:rPr>
        <w:t>و</w:t>
      </w:r>
      <w:r w:rsidR="0020509E" w:rsidRPr="003B228D">
        <w:rPr>
          <w:rFonts w:cs="B Nazanin" w:hint="cs"/>
          <w:b/>
          <w:bCs/>
          <w:sz w:val="20"/>
          <w:szCs w:val="20"/>
          <w:rtl/>
        </w:rPr>
        <w:t>نداسیون</w:t>
      </w:r>
      <w:r w:rsidRPr="003B228D">
        <w:rPr>
          <w:rFonts w:cs="B Nazanin" w:hint="cs"/>
          <w:b/>
          <w:bCs/>
          <w:sz w:val="20"/>
          <w:szCs w:val="20"/>
          <w:rtl/>
        </w:rPr>
        <w:t>، نصب ساز</w:t>
      </w:r>
      <w:r w:rsidR="00191143" w:rsidRPr="003B228D">
        <w:rPr>
          <w:rFonts w:cs="B Nazanin" w:hint="cs"/>
          <w:b/>
          <w:bCs/>
          <w:sz w:val="20"/>
          <w:szCs w:val="20"/>
          <w:rtl/>
        </w:rPr>
        <w:t>ه، نصب پنل، کابل</w:t>
      </w:r>
      <w:r w:rsidR="00191143" w:rsidRPr="003B228D">
        <w:rPr>
          <w:rFonts w:cs="B Nazanin"/>
          <w:b/>
          <w:bCs/>
          <w:sz w:val="20"/>
          <w:szCs w:val="20"/>
        </w:rPr>
        <w:softHyphen/>
      </w:r>
      <w:r w:rsidR="00191143" w:rsidRPr="003B228D">
        <w:rPr>
          <w:rFonts w:cs="B Nazanin" w:hint="cs"/>
          <w:b/>
          <w:bCs/>
          <w:sz w:val="20"/>
          <w:szCs w:val="20"/>
          <w:rtl/>
        </w:rPr>
        <w:t>کشی، نصب تابلو</w:t>
      </w:r>
      <w:r w:rsidR="00CE67B1" w:rsidRPr="003B228D">
        <w:rPr>
          <w:rFonts w:cs="B Nazanin" w:hint="cs"/>
          <w:b/>
          <w:bCs/>
          <w:sz w:val="20"/>
          <w:szCs w:val="20"/>
          <w:rtl/>
        </w:rPr>
        <w:t>ها و</w:t>
      </w:r>
      <w:r w:rsidR="00191143" w:rsidRPr="003B228D">
        <w:rPr>
          <w:rFonts w:cs="B Nazanin" w:hint="cs"/>
          <w:b/>
          <w:bCs/>
          <w:sz w:val="20"/>
          <w:szCs w:val="20"/>
          <w:rtl/>
        </w:rPr>
        <w:t xml:space="preserve"> احداث </w:t>
      </w:r>
      <w:r w:rsidR="00391B8F" w:rsidRPr="003B228D">
        <w:rPr>
          <w:rFonts w:cs="B Nazanin" w:hint="cs"/>
          <w:b/>
          <w:bCs/>
          <w:sz w:val="20"/>
          <w:szCs w:val="20"/>
          <w:rtl/>
        </w:rPr>
        <w:t>سیستم</w:t>
      </w:r>
      <w:r w:rsidRPr="003B228D">
        <w:rPr>
          <w:rFonts w:cs="B Nazanin" w:hint="cs"/>
          <w:b/>
          <w:bCs/>
          <w:sz w:val="20"/>
          <w:szCs w:val="20"/>
          <w:rtl/>
        </w:rPr>
        <w:t xml:space="preserve"> زمین تکمیل </w:t>
      </w:r>
      <w:r w:rsidR="00191143" w:rsidRPr="003B228D">
        <w:rPr>
          <w:rFonts w:cs="B Nazanin" w:hint="cs"/>
          <w:b/>
          <w:bCs/>
          <w:sz w:val="20"/>
          <w:szCs w:val="20"/>
          <w:rtl/>
        </w:rPr>
        <w:t>شو</w:t>
      </w:r>
      <w:r w:rsidRPr="003B228D">
        <w:rPr>
          <w:rFonts w:cs="B Nazanin" w:hint="cs"/>
          <w:b/>
          <w:bCs/>
          <w:sz w:val="20"/>
          <w:szCs w:val="20"/>
          <w:rtl/>
        </w:rPr>
        <w:t>د.</w:t>
      </w:r>
    </w:p>
    <w:p w:rsidR="005E1654" w:rsidRPr="003B228D" w:rsidRDefault="005E1654" w:rsidP="00622651">
      <w:pPr>
        <w:jc w:val="center"/>
        <w:rPr>
          <w:rFonts w:cs="B Nazanin"/>
          <w:b/>
          <w:bCs/>
          <w:sz w:val="20"/>
          <w:szCs w:val="20"/>
          <w:rtl/>
        </w:rPr>
      </w:pPr>
      <w:r w:rsidRPr="003B228D">
        <w:rPr>
          <w:rFonts w:cs="B Nazanin" w:hint="cs"/>
          <w:b/>
          <w:bCs/>
          <w:sz w:val="20"/>
          <w:szCs w:val="20"/>
          <w:rtl/>
        </w:rPr>
        <w:t>1</w:t>
      </w:r>
      <w:r w:rsidR="00622651" w:rsidRPr="003B228D">
        <w:rPr>
          <w:rFonts w:cs="B Nazanin" w:hint="cs"/>
          <w:b/>
          <w:bCs/>
          <w:sz w:val="20"/>
          <w:szCs w:val="20"/>
          <w:rtl/>
        </w:rPr>
        <w:t>-</w:t>
      </w:r>
      <w:r w:rsidRPr="003B228D">
        <w:rPr>
          <w:rFonts w:cs="B Nazanin" w:hint="cs"/>
          <w:b/>
          <w:bCs/>
          <w:sz w:val="20"/>
          <w:szCs w:val="20"/>
          <w:rtl/>
        </w:rPr>
        <w:t xml:space="preserve"> جدول اطلاعات اولیه</w:t>
      </w:r>
      <w:r w:rsidR="00622651" w:rsidRPr="003B228D">
        <w:rPr>
          <w:rFonts w:cs="B Nazanin" w:hint="cs"/>
          <w:b/>
          <w:bCs/>
          <w:sz w:val="20"/>
          <w:szCs w:val="20"/>
          <w:rtl/>
        </w:rPr>
        <w:t xml:space="preserve"> سامانه</w:t>
      </w:r>
    </w:p>
    <w:tbl>
      <w:tblPr>
        <w:tblStyle w:val="TableGrid"/>
        <w:bidiVisual/>
        <w:tblW w:w="9353" w:type="dxa"/>
        <w:tblInd w:w="558" w:type="dxa"/>
        <w:tblLook w:val="04A0" w:firstRow="1" w:lastRow="0" w:firstColumn="1" w:lastColumn="0" w:noHBand="0" w:noVBand="1"/>
      </w:tblPr>
      <w:tblGrid>
        <w:gridCol w:w="2975"/>
        <w:gridCol w:w="888"/>
        <w:gridCol w:w="293"/>
        <w:gridCol w:w="520"/>
        <w:gridCol w:w="661"/>
        <w:gridCol w:w="189"/>
        <w:gridCol w:w="993"/>
        <w:gridCol w:w="2834"/>
      </w:tblGrid>
      <w:tr w:rsidR="005E1654" w:rsidRPr="003B228D" w:rsidTr="005E1654">
        <w:trPr>
          <w:trHeight w:val="863"/>
        </w:trPr>
        <w:tc>
          <w:tcPr>
            <w:tcW w:w="6519" w:type="dxa"/>
            <w:gridSpan w:val="7"/>
            <w:shd w:val="clear" w:color="auto" w:fill="auto"/>
            <w:vAlign w:val="center"/>
          </w:tcPr>
          <w:p w:rsidR="005E1654" w:rsidRPr="006E613D" w:rsidRDefault="005E1654" w:rsidP="006E613D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2834" w:type="dxa"/>
            <w:vAlign w:val="center"/>
          </w:tcPr>
          <w:p w:rsidR="005E1654" w:rsidRPr="003B228D" w:rsidRDefault="00391B8F" w:rsidP="00D55AD9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 xml:space="preserve">بررسی اطلاعات در محل </w:t>
            </w:r>
          </w:p>
        </w:tc>
      </w:tr>
      <w:tr w:rsidR="005E1654" w:rsidRPr="003B228D" w:rsidTr="005E1654">
        <w:tc>
          <w:tcPr>
            <w:tcW w:w="2975" w:type="dxa"/>
            <w:vAlign w:val="center"/>
          </w:tcPr>
          <w:p w:rsidR="005E1654" w:rsidRPr="003B228D" w:rsidRDefault="005E1654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eastAsia"/>
                <w:sz w:val="20"/>
                <w:szCs w:val="20"/>
                <w:rtl/>
              </w:rPr>
              <w:t>نام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6E613D">
              <w:rPr>
                <w:rFonts w:cs="B Nazanin" w:hint="cs"/>
                <w:sz w:val="20"/>
                <w:szCs w:val="20"/>
                <w:rtl/>
              </w:rPr>
              <w:t>متقاضی</w:t>
            </w:r>
          </w:p>
        </w:tc>
        <w:tc>
          <w:tcPr>
            <w:tcW w:w="3544" w:type="dxa"/>
            <w:gridSpan w:val="6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4" w:type="dxa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1654" w:rsidRPr="003B228D" w:rsidTr="005E1654">
        <w:tc>
          <w:tcPr>
            <w:tcW w:w="2975" w:type="dxa"/>
            <w:vAlign w:val="center"/>
          </w:tcPr>
          <w:p w:rsidR="005E1654" w:rsidRPr="003B228D" w:rsidRDefault="005E1654" w:rsidP="005F68B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eastAsia"/>
                <w:sz w:val="20"/>
                <w:szCs w:val="20"/>
                <w:rtl/>
              </w:rPr>
              <w:t>نشان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5F68BD" w:rsidRPr="003B228D">
              <w:rPr>
                <w:rFonts w:cs="B Nazanin" w:hint="cs"/>
                <w:sz w:val="20"/>
                <w:szCs w:val="20"/>
                <w:rtl/>
              </w:rPr>
              <w:t>ساختگاه</w:t>
            </w:r>
          </w:p>
        </w:tc>
        <w:tc>
          <w:tcPr>
            <w:tcW w:w="3544" w:type="dxa"/>
            <w:gridSpan w:val="6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4" w:type="dxa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1654" w:rsidRPr="003B228D" w:rsidTr="005E1654">
        <w:tc>
          <w:tcPr>
            <w:tcW w:w="2975" w:type="dxa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تلفن تماس</w:t>
            </w:r>
          </w:p>
        </w:tc>
        <w:tc>
          <w:tcPr>
            <w:tcW w:w="3544" w:type="dxa"/>
            <w:gridSpan w:val="6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4" w:type="dxa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1654" w:rsidRPr="003B228D" w:rsidTr="005E1654">
        <w:tc>
          <w:tcPr>
            <w:tcW w:w="2975" w:type="dxa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eastAsia"/>
                <w:sz w:val="20"/>
                <w:szCs w:val="20"/>
                <w:rtl/>
              </w:rPr>
              <w:t>تار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خ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عقد قرارداد</w:t>
            </w:r>
          </w:p>
        </w:tc>
        <w:tc>
          <w:tcPr>
            <w:tcW w:w="3544" w:type="dxa"/>
            <w:gridSpan w:val="6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4" w:type="dxa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1654" w:rsidRPr="003B228D" w:rsidTr="005E1654">
        <w:tc>
          <w:tcPr>
            <w:tcW w:w="2975" w:type="dxa"/>
            <w:vAlign w:val="center"/>
          </w:tcPr>
          <w:p w:rsidR="005E1654" w:rsidRPr="003B228D" w:rsidRDefault="005E1654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توان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نامی </w:t>
            </w:r>
            <w:r w:rsidR="006E613D">
              <w:rPr>
                <w:rFonts w:cs="B Nazanin" w:hint="cs"/>
                <w:sz w:val="20"/>
                <w:szCs w:val="20"/>
                <w:rtl/>
              </w:rPr>
              <w:t>نیروگاه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44" w:type="dxa"/>
            <w:gridSpan w:val="6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1654" w:rsidRPr="003B228D" w:rsidTr="005E1654">
        <w:tc>
          <w:tcPr>
            <w:tcW w:w="2975" w:type="dxa"/>
            <w:vAlign w:val="center"/>
          </w:tcPr>
          <w:p w:rsidR="005E1654" w:rsidRDefault="005E1654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تعداد اینورترها/توان نامی/مدل</w:t>
            </w:r>
          </w:p>
          <w:p w:rsidR="00A361EF" w:rsidRPr="003B228D" w:rsidRDefault="00A361EF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(برای نیروگاه‌های خورشیدی)</w:t>
            </w:r>
          </w:p>
        </w:tc>
        <w:tc>
          <w:tcPr>
            <w:tcW w:w="1181" w:type="dxa"/>
            <w:gridSpan w:val="2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1654" w:rsidRPr="003B228D" w:rsidTr="005E1654">
        <w:tc>
          <w:tcPr>
            <w:tcW w:w="2975" w:type="dxa"/>
            <w:vAlign w:val="center"/>
          </w:tcPr>
          <w:p w:rsidR="005E1654" w:rsidRDefault="005E1654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تعداد پنل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="00A361EF">
              <w:rPr>
                <w:rFonts w:cs="B Nazanin" w:hint="cs"/>
                <w:sz w:val="20"/>
                <w:szCs w:val="20"/>
                <w:rtl/>
              </w:rPr>
              <w:t>ها/نوع تکنولوژی/مدل/توان</w:t>
            </w:r>
          </w:p>
          <w:p w:rsidR="00A361EF" w:rsidRPr="003B228D" w:rsidRDefault="00A361EF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(برای نیروگاه‌های خورشیدی)</w:t>
            </w:r>
          </w:p>
        </w:tc>
        <w:tc>
          <w:tcPr>
            <w:tcW w:w="888" w:type="dxa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5E1654" w:rsidRPr="003B228D" w:rsidRDefault="005E1654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1654" w:rsidRPr="003B228D" w:rsidTr="005E1654">
        <w:trPr>
          <w:trHeight w:val="359"/>
        </w:trPr>
        <w:tc>
          <w:tcPr>
            <w:tcW w:w="9353" w:type="dxa"/>
            <w:gridSpan w:val="8"/>
            <w:shd w:val="clear" w:color="auto" w:fill="auto"/>
            <w:vAlign w:val="center"/>
          </w:tcPr>
          <w:p w:rsidR="005E1654" w:rsidRPr="003B228D" w:rsidRDefault="005E1654" w:rsidP="00D55AD9">
            <w:pPr>
              <w:jc w:val="center"/>
              <w:rPr>
                <w:rFonts w:ascii="B Nazanin,Bold" w:hAnsi="Calibri"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اطلاعات</w:t>
            </w:r>
            <w:r w:rsidRPr="003B228D">
              <w:rPr>
                <w:rFonts w:ascii="B Nazanin,Bold" w:hAnsi="Calibri" w:cs="B Nazanin"/>
                <w:b/>
                <w:bCs/>
                <w:sz w:val="20"/>
                <w:szCs w:val="20"/>
              </w:rPr>
              <w:t xml:space="preserve"> </w:t>
            </w:r>
            <w:r w:rsidRPr="003B228D">
              <w:rPr>
                <w:rFonts w:ascii="B Nazanin,Bold" w:hAnsi="Calibri" w:cs="B Nazanin" w:hint="cs"/>
                <w:b/>
                <w:bCs/>
                <w:sz w:val="20"/>
                <w:szCs w:val="20"/>
                <w:rtl/>
              </w:rPr>
              <w:t>ناظر</w:t>
            </w:r>
          </w:p>
        </w:tc>
      </w:tr>
      <w:tr w:rsidR="005F68BD" w:rsidRPr="003B228D" w:rsidTr="00152969">
        <w:tc>
          <w:tcPr>
            <w:tcW w:w="2975" w:type="dxa"/>
            <w:shd w:val="clear" w:color="auto" w:fill="auto"/>
            <w:vAlign w:val="center"/>
          </w:tcPr>
          <w:p w:rsidR="005F68BD" w:rsidRPr="003B228D" w:rsidRDefault="005F68BD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 xml:space="preserve">نام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ناظر</w:t>
            </w:r>
          </w:p>
        </w:tc>
        <w:tc>
          <w:tcPr>
            <w:tcW w:w="6378" w:type="dxa"/>
            <w:gridSpan w:val="7"/>
            <w:shd w:val="clear" w:color="auto" w:fill="auto"/>
            <w:vAlign w:val="center"/>
          </w:tcPr>
          <w:p w:rsidR="005F68BD" w:rsidRPr="003B228D" w:rsidRDefault="005F68BD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F68BD" w:rsidRPr="003B228D" w:rsidTr="009D22A4">
        <w:tc>
          <w:tcPr>
            <w:tcW w:w="2975" w:type="dxa"/>
            <w:shd w:val="clear" w:color="auto" w:fill="auto"/>
            <w:vAlign w:val="center"/>
          </w:tcPr>
          <w:p w:rsidR="005F68BD" w:rsidRPr="003B228D" w:rsidRDefault="005F68BD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شهرستان</w:t>
            </w:r>
          </w:p>
        </w:tc>
        <w:tc>
          <w:tcPr>
            <w:tcW w:w="6378" w:type="dxa"/>
            <w:gridSpan w:val="7"/>
            <w:shd w:val="clear" w:color="auto" w:fill="auto"/>
            <w:vAlign w:val="center"/>
          </w:tcPr>
          <w:p w:rsidR="005F68BD" w:rsidRPr="003B228D" w:rsidRDefault="005F68BD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F68BD" w:rsidRPr="003B228D" w:rsidTr="00CC5A27">
        <w:tc>
          <w:tcPr>
            <w:tcW w:w="2975" w:type="dxa"/>
            <w:shd w:val="clear" w:color="auto" w:fill="auto"/>
            <w:vAlign w:val="center"/>
          </w:tcPr>
          <w:p w:rsidR="005F68BD" w:rsidRPr="003B228D" w:rsidRDefault="005F68BD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eastAsia"/>
                <w:sz w:val="20"/>
                <w:szCs w:val="20"/>
                <w:rtl/>
              </w:rPr>
              <w:t>تلفن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تماس</w:t>
            </w:r>
          </w:p>
        </w:tc>
        <w:tc>
          <w:tcPr>
            <w:tcW w:w="6378" w:type="dxa"/>
            <w:gridSpan w:val="7"/>
            <w:shd w:val="clear" w:color="auto" w:fill="auto"/>
            <w:vAlign w:val="center"/>
          </w:tcPr>
          <w:p w:rsidR="005F68BD" w:rsidRPr="003B228D" w:rsidRDefault="005F68BD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F68BD" w:rsidRPr="003B228D" w:rsidTr="0049424E">
        <w:tc>
          <w:tcPr>
            <w:tcW w:w="2975" w:type="dxa"/>
            <w:shd w:val="clear" w:color="auto" w:fill="auto"/>
            <w:vAlign w:val="center"/>
          </w:tcPr>
          <w:p w:rsidR="005F68BD" w:rsidRPr="003B228D" w:rsidRDefault="005F68BD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تاریخ بازدید</w:t>
            </w:r>
          </w:p>
        </w:tc>
        <w:tc>
          <w:tcPr>
            <w:tcW w:w="6378" w:type="dxa"/>
            <w:gridSpan w:val="7"/>
            <w:shd w:val="clear" w:color="auto" w:fill="auto"/>
            <w:vAlign w:val="center"/>
          </w:tcPr>
          <w:p w:rsidR="005F68BD" w:rsidRPr="003B228D" w:rsidRDefault="005F68BD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D04AD5" w:rsidRDefault="00D04AD5" w:rsidP="005E1654">
      <w:pPr>
        <w:spacing w:after="240"/>
        <w:jc w:val="center"/>
        <w:rPr>
          <w:b/>
          <w:bCs/>
          <w:sz w:val="20"/>
          <w:szCs w:val="20"/>
          <w:rtl/>
        </w:rPr>
      </w:pPr>
    </w:p>
    <w:p w:rsidR="005A671A" w:rsidRPr="003B228D" w:rsidRDefault="00D04AD5" w:rsidP="005A671A">
      <w:pPr>
        <w:jc w:val="center"/>
        <w:rPr>
          <w:b/>
          <w:bCs/>
          <w:sz w:val="20"/>
          <w:szCs w:val="20"/>
          <w:rtl/>
        </w:rPr>
      </w:pPr>
      <w:r w:rsidRPr="003B228D">
        <w:rPr>
          <w:b/>
          <w:bCs/>
          <w:sz w:val="20"/>
          <w:szCs w:val="20"/>
          <w:rtl/>
        </w:rPr>
        <w:br w:type="page"/>
      </w:r>
    </w:p>
    <w:p w:rsidR="00A542C2" w:rsidRPr="003B228D" w:rsidRDefault="00A542C2" w:rsidP="003470F5">
      <w:pPr>
        <w:spacing w:after="240"/>
        <w:jc w:val="center"/>
        <w:rPr>
          <w:b/>
          <w:bCs/>
          <w:sz w:val="20"/>
          <w:szCs w:val="20"/>
          <w:rtl/>
        </w:rPr>
      </w:pPr>
      <w:r w:rsidRPr="003B228D">
        <w:rPr>
          <w:rFonts w:cs="B Nazanin" w:hint="cs"/>
          <w:b/>
          <w:bCs/>
          <w:sz w:val="20"/>
          <w:szCs w:val="20"/>
          <w:rtl/>
        </w:rPr>
        <w:lastRenderedPageBreak/>
        <w:t>2- جدول نظارت بر ف</w:t>
      </w:r>
      <w:r w:rsidR="00A361EF">
        <w:rPr>
          <w:rFonts w:cs="B Nazanin" w:hint="cs"/>
          <w:b/>
          <w:bCs/>
          <w:sz w:val="20"/>
          <w:szCs w:val="20"/>
          <w:rtl/>
        </w:rPr>
        <w:t xml:space="preserve">ونداسیون و سازه </w:t>
      </w:r>
      <w:r w:rsidR="00A361EF" w:rsidRPr="00A361EF">
        <w:rPr>
          <w:rFonts w:cs="B Nazanin"/>
          <w:b/>
          <w:bCs/>
          <w:sz w:val="20"/>
          <w:szCs w:val="20"/>
          <w:rtl/>
        </w:rPr>
        <w:t>(برا</w:t>
      </w:r>
      <w:r w:rsidR="00A361EF" w:rsidRPr="00A361EF">
        <w:rPr>
          <w:rFonts w:cs="B Nazanin" w:hint="cs"/>
          <w:b/>
          <w:bCs/>
          <w:sz w:val="20"/>
          <w:szCs w:val="20"/>
          <w:rtl/>
        </w:rPr>
        <w:t>ی</w:t>
      </w:r>
      <w:r w:rsidR="00A361EF" w:rsidRPr="00A361EF">
        <w:rPr>
          <w:rFonts w:cs="B Nazanin"/>
          <w:b/>
          <w:bCs/>
          <w:sz w:val="20"/>
          <w:szCs w:val="20"/>
          <w:rtl/>
        </w:rPr>
        <w:t xml:space="preserve"> ن</w:t>
      </w:r>
      <w:r w:rsidR="00A361EF" w:rsidRPr="00A361EF">
        <w:rPr>
          <w:rFonts w:cs="B Nazanin" w:hint="cs"/>
          <w:b/>
          <w:bCs/>
          <w:sz w:val="20"/>
          <w:szCs w:val="20"/>
          <w:rtl/>
        </w:rPr>
        <w:t>ی</w:t>
      </w:r>
      <w:r w:rsidR="00A361EF" w:rsidRPr="00A361EF">
        <w:rPr>
          <w:rFonts w:cs="B Nazanin" w:hint="eastAsia"/>
          <w:b/>
          <w:bCs/>
          <w:sz w:val="20"/>
          <w:szCs w:val="20"/>
          <w:rtl/>
        </w:rPr>
        <w:t>روگاه‌ها</w:t>
      </w:r>
      <w:r w:rsidR="00A361EF" w:rsidRPr="00A361EF">
        <w:rPr>
          <w:rFonts w:cs="B Nazanin" w:hint="cs"/>
          <w:b/>
          <w:bCs/>
          <w:sz w:val="20"/>
          <w:szCs w:val="20"/>
          <w:rtl/>
        </w:rPr>
        <w:t>ی</w:t>
      </w:r>
      <w:r w:rsidR="00A361EF" w:rsidRPr="00A361EF">
        <w:rPr>
          <w:rFonts w:cs="B Nazanin"/>
          <w:b/>
          <w:bCs/>
          <w:sz w:val="20"/>
          <w:szCs w:val="20"/>
          <w:rtl/>
        </w:rPr>
        <w:t xml:space="preserve"> خورش</w:t>
      </w:r>
      <w:r w:rsidR="00A361EF" w:rsidRPr="00A361EF">
        <w:rPr>
          <w:rFonts w:cs="B Nazanin" w:hint="cs"/>
          <w:b/>
          <w:bCs/>
          <w:sz w:val="20"/>
          <w:szCs w:val="20"/>
          <w:rtl/>
        </w:rPr>
        <w:t>ی</w:t>
      </w:r>
      <w:r w:rsidR="00A361EF" w:rsidRPr="00A361EF">
        <w:rPr>
          <w:rFonts w:cs="B Nazanin" w:hint="eastAsia"/>
          <w:b/>
          <w:bCs/>
          <w:sz w:val="20"/>
          <w:szCs w:val="20"/>
          <w:rtl/>
        </w:rPr>
        <w:t>د</w:t>
      </w:r>
      <w:r w:rsidR="00A361EF" w:rsidRPr="00A361EF">
        <w:rPr>
          <w:rFonts w:cs="B Nazanin" w:hint="cs"/>
          <w:b/>
          <w:bCs/>
          <w:sz w:val="20"/>
          <w:szCs w:val="20"/>
          <w:rtl/>
        </w:rPr>
        <w:t>ی</w:t>
      </w:r>
      <w:r w:rsidR="00A361EF" w:rsidRPr="00A361EF">
        <w:rPr>
          <w:rFonts w:cs="B Nazanin"/>
          <w:b/>
          <w:bCs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Ind w:w="548" w:type="dxa"/>
        <w:tblLook w:val="04A0" w:firstRow="1" w:lastRow="0" w:firstColumn="1" w:lastColumn="0" w:noHBand="0" w:noVBand="1"/>
      </w:tblPr>
      <w:tblGrid>
        <w:gridCol w:w="719"/>
        <w:gridCol w:w="1757"/>
        <w:gridCol w:w="4140"/>
        <w:gridCol w:w="900"/>
        <w:gridCol w:w="2116"/>
      </w:tblGrid>
      <w:tr w:rsidR="005A671A" w:rsidRPr="003B228D" w:rsidTr="002C284D">
        <w:trPr>
          <w:tblHeader/>
        </w:trPr>
        <w:tc>
          <w:tcPr>
            <w:tcW w:w="719" w:type="dxa"/>
            <w:shd w:val="clear" w:color="auto" w:fill="auto"/>
          </w:tcPr>
          <w:p w:rsidR="005A671A" w:rsidRPr="003B228D" w:rsidRDefault="005A671A" w:rsidP="002C28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57" w:type="dxa"/>
            <w:shd w:val="clear" w:color="auto" w:fill="auto"/>
          </w:tcPr>
          <w:p w:rsidR="005A671A" w:rsidRPr="003B228D" w:rsidRDefault="005A671A" w:rsidP="002C28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140" w:type="dxa"/>
            <w:shd w:val="clear" w:color="auto" w:fill="auto"/>
          </w:tcPr>
          <w:p w:rsidR="005A671A" w:rsidRPr="003B228D" w:rsidRDefault="005A671A" w:rsidP="002C28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سند تطبیقی</w:t>
            </w:r>
          </w:p>
        </w:tc>
        <w:tc>
          <w:tcPr>
            <w:tcW w:w="900" w:type="dxa"/>
            <w:shd w:val="clear" w:color="auto" w:fill="auto"/>
          </w:tcPr>
          <w:p w:rsidR="005A671A" w:rsidRPr="003B228D" w:rsidRDefault="005A671A" w:rsidP="002C28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</w:t>
            </w:r>
          </w:p>
        </w:tc>
        <w:tc>
          <w:tcPr>
            <w:tcW w:w="2116" w:type="dxa"/>
            <w:shd w:val="clear" w:color="auto" w:fill="auto"/>
          </w:tcPr>
          <w:p w:rsidR="005A671A" w:rsidRPr="003B228D" w:rsidRDefault="005A671A" w:rsidP="002C28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5A671A" w:rsidRPr="003B228D" w:rsidTr="002C284D">
        <w:tc>
          <w:tcPr>
            <w:tcW w:w="719" w:type="dxa"/>
            <w:shd w:val="clear" w:color="auto" w:fill="auto"/>
            <w:vAlign w:val="center"/>
          </w:tcPr>
          <w:p w:rsidR="005A671A" w:rsidRPr="003B228D" w:rsidRDefault="005A671A" w:rsidP="002C28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5A671A" w:rsidRPr="003B228D" w:rsidRDefault="005A671A" w:rsidP="002C284D">
            <w:pPr>
              <w:spacing w:after="16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وضعیت ف</w:t>
            </w:r>
            <w:r w:rsidR="00A361EF">
              <w:rPr>
                <w:rFonts w:cs="B Nazanin" w:hint="cs"/>
                <w:sz w:val="20"/>
                <w:szCs w:val="20"/>
                <w:rtl/>
              </w:rPr>
              <w:t>و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نداسیون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A671A" w:rsidRPr="003B228D" w:rsidRDefault="005A671A" w:rsidP="002C28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ف</w:t>
            </w:r>
            <w:r w:rsidR="00A361EF">
              <w:rPr>
                <w:rFonts w:cs="B Nazanin" w:hint="cs"/>
                <w:sz w:val="20"/>
                <w:szCs w:val="20"/>
                <w:rtl/>
              </w:rPr>
              <w:t>و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نداسیون باید کاملاً سالم بوده و فاقد شکستگی یا ترک خوردگی باشد.</w:t>
            </w:r>
          </w:p>
        </w:tc>
        <w:tc>
          <w:tcPr>
            <w:tcW w:w="900" w:type="dxa"/>
            <w:vAlign w:val="center"/>
          </w:tcPr>
          <w:p w:rsidR="005A671A" w:rsidRPr="003B228D" w:rsidRDefault="005A671A" w:rsidP="002C28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6" w:type="dxa"/>
            <w:vAlign w:val="center"/>
          </w:tcPr>
          <w:p w:rsidR="005A671A" w:rsidRPr="003B228D" w:rsidRDefault="005A671A" w:rsidP="002C284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2C284D">
        <w:tc>
          <w:tcPr>
            <w:tcW w:w="719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E613D" w:rsidRPr="003B228D" w:rsidRDefault="006E613D" w:rsidP="006E613D">
            <w:pPr>
              <w:spacing w:after="16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زاویه نصب سازه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زاویه نصب سازه باید اندکی کمتر از عرض جغرافیایی محل نصب سامانه باشد.</w:t>
            </w:r>
          </w:p>
        </w:tc>
        <w:tc>
          <w:tcPr>
            <w:tcW w:w="900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2C284D">
        <w:tc>
          <w:tcPr>
            <w:tcW w:w="719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E613D" w:rsidRPr="003B228D" w:rsidRDefault="006E613D" w:rsidP="006E613D">
            <w:pPr>
              <w:spacing w:after="16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جهت نصب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جهت نصب پنل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ها باید به سمت جنوب جغرافیایی باشد. </w:t>
            </w:r>
          </w:p>
        </w:tc>
        <w:tc>
          <w:tcPr>
            <w:tcW w:w="900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2C284D">
        <w:tc>
          <w:tcPr>
            <w:tcW w:w="719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E613D" w:rsidRPr="003B228D" w:rsidRDefault="006E613D" w:rsidP="006E613D">
            <w:pPr>
              <w:spacing w:after="16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شکل سازه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سازه باید فاقد لبه یا گوشه نوک تیز و برنده باشد.</w:t>
            </w:r>
          </w:p>
        </w:tc>
        <w:tc>
          <w:tcPr>
            <w:tcW w:w="900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2C284D">
        <w:tc>
          <w:tcPr>
            <w:tcW w:w="719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E613D" w:rsidRPr="003B228D" w:rsidRDefault="006E613D" w:rsidP="006E613D">
            <w:pPr>
              <w:spacing w:after="16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تراز بودن سازه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قطعات سازه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تراز باشند. </w:t>
            </w:r>
          </w:p>
        </w:tc>
        <w:tc>
          <w:tcPr>
            <w:tcW w:w="900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2C284D">
        <w:tc>
          <w:tcPr>
            <w:tcW w:w="719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E613D" w:rsidRPr="003B228D" w:rsidRDefault="006E613D" w:rsidP="006E613D">
            <w:pPr>
              <w:spacing w:after="16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استحکام سازه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سازه باید به لحاظ استحکام دارای تاییدیه معتبر باشد. </w:t>
            </w:r>
          </w:p>
        </w:tc>
        <w:tc>
          <w:tcPr>
            <w:tcW w:w="900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2C284D">
        <w:tc>
          <w:tcPr>
            <w:tcW w:w="719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E613D" w:rsidRPr="003B228D" w:rsidRDefault="006E613D" w:rsidP="006E613D">
            <w:pPr>
              <w:spacing w:after="160"/>
              <w:jc w:val="center"/>
              <w:rPr>
                <w:rFonts w:cs="B Nazanin"/>
                <w:sz w:val="20"/>
                <w:szCs w:val="20"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وضعیت سایه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اندازی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هیچ گونه سایه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اندازی دائمی نباید روی پنل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 وجود داشته باشد.</w:t>
            </w:r>
          </w:p>
        </w:tc>
        <w:tc>
          <w:tcPr>
            <w:tcW w:w="900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2C284D">
        <w:tc>
          <w:tcPr>
            <w:tcW w:w="719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وجود واشر فنری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در محل اتصال پنل روی سازه و یا اتصال بخش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های مختلف سازه به یکدیگر از واشر فنری مناسب استفاده شود.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2C284D">
        <w:tc>
          <w:tcPr>
            <w:tcW w:w="719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وضعیت پیچ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ها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پیچ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های مورد استفاده باید از جنس گالوانیزه گرم باشند. این پیچ</w:t>
            </w:r>
            <w:r>
              <w:rPr>
                <w:rFonts w:cs="B Nazanin" w:hint="cs"/>
                <w:sz w:val="20"/>
                <w:szCs w:val="20"/>
                <w:rtl/>
              </w:rPr>
              <w:t>‌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 باید به صورت محکم بسته شوند. همچنین وضعیت قرارگیری آن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 به گونه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ای نباشد که باعث سایه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اندازی جزئی روی پنل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 شوند.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2C284D">
        <w:tc>
          <w:tcPr>
            <w:tcW w:w="719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استحکام اتصالات سازه 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اتصالات بخش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های سازه باید مستحکم بوده و هیچ گونه لقی مشاهده نشود.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2C284D">
        <w:tc>
          <w:tcPr>
            <w:tcW w:w="719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مسیر دسترسی سازه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برای سازه مسیر دسترسی ایمن و مناسب در نظر گرفته شود.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1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2C284D">
        <w:tc>
          <w:tcPr>
            <w:tcW w:w="9632" w:type="dxa"/>
            <w:gridSpan w:val="5"/>
          </w:tcPr>
          <w:p w:rsidR="006E613D" w:rsidRPr="003B228D" w:rsidRDefault="006E613D" w:rsidP="006E613D">
            <w:pPr>
              <w:tabs>
                <w:tab w:val="left" w:pos="8457"/>
              </w:tabs>
              <w:spacing w:after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تکمیل کننده :                                          تاریخ بازدید :                  امضاء :</w:t>
            </w:r>
          </w:p>
        </w:tc>
      </w:tr>
    </w:tbl>
    <w:p w:rsidR="006E613D" w:rsidRDefault="006E613D" w:rsidP="00A542C2">
      <w:pPr>
        <w:spacing w:after="240"/>
        <w:rPr>
          <w:rFonts w:cs="B Nazanin"/>
          <w:b/>
          <w:bCs/>
          <w:sz w:val="20"/>
          <w:szCs w:val="20"/>
          <w:rtl/>
        </w:rPr>
      </w:pPr>
    </w:p>
    <w:p w:rsidR="00A361EF" w:rsidRDefault="00A361EF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p w:rsidR="00D04AD5" w:rsidRPr="003B228D" w:rsidRDefault="00B95CBB" w:rsidP="003470F5">
      <w:pPr>
        <w:spacing w:after="240"/>
        <w:jc w:val="center"/>
        <w:rPr>
          <w:rFonts w:cs="B Nazanin"/>
          <w:b/>
          <w:bCs/>
          <w:sz w:val="20"/>
          <w:szCs w:val="20"/>
          <w:rtl/>
        </w:rPr>
      </w:pPr>
      <w:r w:rsidRPr="003B228D">
        <w:rPr>
          <w:rFonts w:cs="B Nazanin" w:hint="cs"/>
          <w:b/>
          <w:bCs/>
          <w:sz w:val="20"/>
          <w:szCs w:val="20"/>
          <w:rtl/>
        </w:rPr>
        <w:lastRenderedPageBreak/>
        <w:t>3</w:t>
      </w:r>
      <w:r w:rsidR="00D04AD5" w:rsidRPr="003B228D">
        <w:rPr>
          <w:rFonts w:cs="B Nazanin" w:hint="cs"/>
          <w:b/>
          <w:bCs/>
          <w:sz w:val="20"/>
          <w:szCs w:val="20"/>
          <w:rtl/>
        </w:rPr>
        <w:t xml:space="preserve">- جدول </w:t>
      </w:r>
      <w:r w:rsidR="00536D7C" w:rsidRPr="003B228D">
        <w:rPr>
          <w:rFonts w:cs="B Nazanin" w:hint="cs"/>
          <w:b/>
          <w:bCs/>
          <w:sz w:val="20"/>
          <w:szCs w:val="20"/>
          <w:rtl/>
        </w:rPr>
        <w:t>نظارت بر کابل</w:t>
      </w:r>
      <w:r w:rsidR="00536D7C" w:rsidRPr="003B228D">
        <w:rPr>
          <w:rFonts w:cs="B Nazanin"/>
          <w:b/>
          <w:bCs/>
          <w:sz w:val="20"/>
          <w:szCs w:val="20"/>
          <w:rtl/>
        </w:rPr>
        <w:softHyphen/>
      </w:r>
      <w:r w:rsidR="00C632DB" w:rsidRPr="003B228D">
        <w:rPr>
          <w:rFonts w:cs="B Nazanin" w:hint="cs"/>
          <w:b/>
          <w:bCs/>
          <w:sz w:val="20"/>
          <w:szCs w:val="20"/>
          <w:rtl/>
        </w:rPr>
        <w:t>کشی</w:t>
      </w:r>
      <w:r w:rsidR="00CE67B1" w:rsidRPr="003B228D">
        <w:rPr>
          <w:rFonts w:cs="B Nazanin" w:hint="cs"/>
          <w:b/>
          <w:bCs/>
          <w:sz w:val="20"/>
          <w:szCs w:val="20"/>
          <w:rtl/>
        </w:rPr>
        <w:t>:</w:t>
      </w:r>
    </w:p>
    <w:tbl>
      <w:tblPr>
        <w:tblStyle w:val="TableGrid"/>
        <w:bidiVisual/>
        <w:tblW w:w="0" w:type="auto"/>
        <w:tblInd w:w="558" w:type="dxa"/>
        <w:tblLook w:val="04A0" w:firstRow="1" w:lastRow="0" w:firstColumn="1" w:lastColumn="0" w:noHBand="0" w:noVBand="1"/>
      </w:tblPr>
      <w:tblGrid>
        <w:gridCol w:w="840"/>
        <w:gridCol w:w="1994"/>
        <w:gridCol w:w="3416"/>
        <w:gridCol w:w="926"/>
        <w:gridCol w:w="2174"/>
      </w:tblGrid>
      <w:tr w:rsidR="00D55AD9" w:rsidRPr="003B228D" w:rsidTr="00391B8F">
        <w:trPr>
          <w:tblHeader/>
        </w:trPr>
        <w:tc>
          <w:tcPr>
            <w:tcW w:w="840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94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3416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سند تطبیقی</w:t>
            </w:r>
          </w:p>
        </w:tc>
        <w:tc>
          <w:tcPr>
            <w:tcW w:w="926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</w:t>
            </w:r>
          </w:p>
        </w:tc>
        <w:tc>
          <w:tcPr>
            <w:tcW w:w="2174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C632DB" w:rsidRPr="003B228D" w:rsidTr="00391B8F">
        <w:tc>
          <w:tcPr>
            <w:tcW w:w="840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وضعیت 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های روی زمین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های روی زمین (پاخور) باید از لوله خرطومی مناسب یا رایزر مناسب عبور داده شوند.</w:t>
            </w:r>
          </w:p>
        </w:tc>
        <w:tc>
          <w:tcPr>
            <w:tcW w:w="926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وضعیت مهار 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های هوایی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های هوایی باید به صورت مناسبی مهار شوند. </w:t>
            </w:r>
          </w:p>
        </w:tc>
        <w:tc>
          <w:tcPr>
            <w:tcW w:w="926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وجود حفاظ برای کابل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در قسمت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های برنده و تیز باید حفاظی برای 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 وجود داشته باشد.</w:t>
            </w:r>
          </w:p>
        </w:tc>
        <w:tc>
          <w:tcPr>
            <w:tcW w:w="926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کابل خروجی اینورتر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کابل خروجی اینورتر باید درون گلند قرار داشته باشد. </w:t>
            </w:r>
          </w:p>
        </w:tc>
        <w:tc>
          <w:tcPr>
            <w:tcW w:w="926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وضعیت ظاهری 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کشی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1426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کشی باید بصورت منظم</w:t>
            </w:r>
            <w:r w:rsidR="00CE67B1" w:rsidRPr="003B228D">
              <w:rPr>
                <w:rFonts w:cs="B Nazanin" w:hint="cs"/>
                <w:sz w:val="20"/>
                <w:szCs w:val="20"/>
                <w:rtl/>
              </w:rPr>
              <w:t xml:space="preserve"> و با رعایت اصول آراستگی </w:t>
            </w:r>
            <w:r w:rsidR="00CE67B1" w:rsidRPr="003B228D">
              <w:rPr>
                <w:rFonts w:cs="B Nazanin"/>
                <w:sz w:val="20"/>
                <w:szCs w:val="20"/>
              </w:rPr>
              <w:t xml:space="preserve">5 </w:t>
            </w:r>
            <w:r w:rsidR="00CE67B1" w:rsidRPr="003B228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انجام شود. </w:t>
            </w:r>
          </w:p>
        </w:tc>
        <w:tc>
          <w:tcPr>
            <w:tcW w:w="926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6D7C" w:rsidRPr="003B228D" w:rsidTr="00391B8F">
        <w:tc>
          <w:tcPr>
            <w:tcW w:w="840" w:type="dxa"/>
            <w:shd w:val="clear" w:color="auto" w:fill="auto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سطح مقطع 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های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DC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536D7C" w:rsidRPr="003B228D" w:rsidRDefault="00CE67B1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مطابق با طراحی اولیه </w:t>
            </w:r>
            <w:r w:rsidR="006E613D">
              <w:rPr>
                <w:rFonts w:cs="B Nazanin" w:hint="cs"/>
                <w:sz w:val="20"/>
                <w:szCs w:val="20"/>
                <w:rtl/>
              </w:rPr>
              <w:t>نیروگاه</w:t>
            </w:r>
          </w:p>
        </w:tc>
        <w:tc>
          <w:tcPr>
            <w:tcW w:w="926" w:type="dxa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6D7C" w:rsidRPr="003B228D" w:rsidTr="00391B8F">
        <w:tc>
          <w:tcPr>
            <w:tcW w:w="840" w:type="dxa"/>
            <w:shd w:val="clear" w:color="auto" w:fill="auto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سطح مقطع 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های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AC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536D7C" w:rsidRPr="003B228D" w:rsidRDefault="00CE67B1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مطابق با طراح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اول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6E613D">
              <w:rPr>
                <w:rFonts w:cs="B Nazanin" w:hint="cs"/>
                <w:sz w:val="20"/>
                <w:szCs w:val="20"/>
                <w:rtl/>
              </w:rPr>
              <w:t>نیروگاه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6D7C" w:rsidRPr="003B228D" w:rsidTr="00391B8F">
        <w:tc>
          <w:tcPr>
            <w:tcW w:w="840" w:type="dxa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ولتاژ عایقی 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536D7C" w:rsidRPr="003B228D" w:rsidRDefault="00CE67B1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مطابق با طراح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اول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6E613D">
              <w:rPr>
                <w:rFonts w:cs="B Nazanin" w:hint="cs"/>
                <w:sz w:val="20"/>
                <w:szCs w:val="20"/>
                <w:rtl/>
              </w:rPr>
              <w:t>نیروگاه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6D7C" w:rsidRPr="003B228D" w:rsidTr="00391B8F">
        <w:tc>
          <w:tcPr>
            <w:tcW w:w="840" w:type="dxa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اتصالات سمت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DC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536D7C" w:rsidRPr="003B228D" w:rsidRDefault="00536D7C" w:rsidP="00CE67B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کل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اتصالات سمت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از طر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ق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اتصال</w:t>
            </w:r>
            <w:r w:rsidR="00CE67B1" w:rsidRPr="003B228D">
              <w:rPr>
                <w:rFonts w:cs="B Nazanin" w:hint="cs"/>
                <w:sz w:val="20"/>
                <w:szCs w:val="20"/>
                <w:rtl/>
              </w:rPr>
              <w:t>ات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استاندارد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MC4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انجام شده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باشد.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536D7C" w:rsidRPr="003B228D" w:rsidRDefault="00536D7C" w:rsidP="00536D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5CBB" w:rsidRPr="003B228D" w:rsidTr="00391B8F">
        <w:tc>
          <w:tcPr>
            <w:tcW w:w="840" w:type="dxa"/>
            <w:vAlign w:val="center"/>
          </w:tcPr>
          <w:p w:rsidR="00B95CBB" w:rsidRPr="003B228D" w:rsidRDefault="00B95CBB" w:rsidP="00B95C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95CBB" w:rsidRPr="003B228D" w:rsidRDefault="00B95CBB" w:rsidP="00A361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وضعیت 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کشی بین سازه</w:t>
            </w:r>
            <w:r w:rsidR="00A361EF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ها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B95CBB" w:rsidRPr="003B228D" w:rsidRDefault="00B95CBB" w:rsidP="00A361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کابل کشی بین</w:t>
            </w:r>
            <w:r w:rsidR="00A361E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سازه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 (کابل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های اتصال به زمین و اتصال بین رشته پنل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ها) باید دارای سطح مقطع مناسب </w:t>
            </w:r>
            <w:r w:rsidR="0014265F" w:rsidRPr="003B228D">
              <w:rPr>
                <w:rFonts w:cs="B Nazanin" w:hint="cs"/>
                <w:sz w:val="20"/>
                <w:szCs w:val="20"/>
                <w:rtl/>
              </w:rPr>
              <w:t>(مطابق با طراحی تایید</w:t>
            </w:r>
            <w:r w:rsidR="008624BB" w:rsidRPr="003B228D">
              <w:rPr>
                <w:rFonts w:cs="B Nazanin" w:hint="cs"/>
                <w:sz w:val="20"/>
                <w:szCs w:val="20"/>
                <w:rtl/>
              </w:rPr>
              <w:t xml:space="preserve"> شده)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بوده و 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کشی از مسیر مناسب انجام شده باشد.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B95CBB" w:rsidRPr="003B228D" w:rsidRDefault="00B95CBB" w:rsidP="00B95C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B95CBB" w:rsidRPr="003B228D" w:rsidRDefault="00B95CBB" w:rsidP="00B95C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5CBB" w:rsidRPr="003B228D" w:rsidTr="00391B8F">
        <w:tc>
          <w:tcPr>
            <w:tcW w:w="9350" w:type="dxa"/>
            <w:gridSpan w:val="5"/>
          </w:tcPr>
          <w:p w:rsidR="00B95CBB" w:rsidRPr="003B228D" w:rsidRDefault="00B95CBB" w:rsidP="00B95CBB">
            <w:pPr>
              <w:tabs>
                <w:tab w:val="left" w:pos="8457"/>
              </w:tabs>
              <w:spacing w:after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تکمیل کننده :                                          تاریخ بازدید :</w:t>
            </w:r>
            <w:r w:rsidR="00CE67B1"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امضاء :</w:t>
            </w:r>
          </w:p>
        </w:tc>
      </w:tr>
    </w:tbl>
    <w:p w:rsidR="00193EA2" w:rsidRPr="003B228D" w:rsidRDefault="00193EA2" w:rsidP="008B3A6E">
      <w:pPr>
        <w:rPr>
          <w:sz w:val="20"/>
          <w:szCs w:val="20"/>
          <w:rtl/>
        </w:rPr>
      </w:pPr>
    </w:p>
    <w:p w:rsidR="0020509E" w:rsidRPr="003B228D" w:rsidRDefault="00D04AD5" w:rsidP="003470F5">
      <w:pPr>
        <w:spacing w:after="240"/>
        <w:jc w:val="center"/>
        <w:rPr>
          <w:rFonts w:cs="B Nazanin"/>
          <w:b/>
          <w:bCs/>
          <w:sz w:val="20"/>
          <w:szCs w:val="20"/>
          <w:rtl/>
        </w:rPr>
      </w:pPr>
      <w:r w:rsidRPr="003B228D">
        <w:rPr>
          <w:rFonts w:cs="B Nazanin" w:hint="cs"/>
          <w:b/>
          <w:bCs/>
          <w:sz w:val="20"/>
          <w:szCs w:val="20"/>
          <w:rtl/>
        </w:rPr>
        <w:t xml:space="preserve">4- جدول نظارت بر نصب تابلوهای </w:t>
      </w:r>
      <w:r w:rsidRPr="003B228D">
        <w:rPr>
          <w:rFonts w:asciiTheme="majorBidi" w:hAnsiTheme="majorBidi" w:cstheme="majorBidi"/>
          <w:b/>
          <w:bCs/>
          <w:sz w:val="20"/>
          <w:szCs w:val="20"/>
        </w:rPr>
        <w:t>AC</w:t>
      </w:r>
      <w:r w:rsidRPr="003B228D">
        <w:rPr>
          <w:rFonts w:cs="B Nazanin" w:hint="cs"/>
          <w:b/>
          <w:bCs/>
          <w:sz w:val="20"/>
          <w:szCs w:val="20"/>
          <w:rtl/>
        </w:rPr>
        <w:t xml:space="preserve"> و </w:t>
      </w:r>
      <w:r w:rsidRPr="003B228D">
        <w:rPr>
          <w:rFonts w:asciiTheme="majorBidi" w:hAnsiTheme="majorBidi" w:cstheme="majorBidi"/>
          <w:b/>
          <w:bCs/>
          <w:sz w:val="20"/>
          <w:szCs w:val="20"/>
        </w:rPr>
        <w:t>DC</w:t>
      </w:r>
      <w:r w:rsidRPr="003B228D">
        <w:rPr>
          <w:rFonts w:cs="B Nazanin" w:hint="cs"/>
          <w:b/>
          <w:bCs/>
          <w:sz w:val="20"/>
          <w:szCs w:val="20"/>
          <w:rtl/>
        </w:rPr>
        <w:t xml:space="preserve"> و نصب اینورتر</w:t>
      </w:r>
      <w:r w:rsidR="00CE67B1" w:rsidRPr="003B228D">
        <w:rPr>
          <w:rFonts w:cs="B Nazanin" w:hint="cs"/>
          <w:b/>
          <w:bCs/>
          <w:sz w:val="20"/>
          <w:szCs w:val="20"/>
          <w:rtl/>
        </w:rPr>
        <w:t>:</w:t>
      </w:r>
    </w:p>
    <w:tbl>
      <w:tblPr>
        <w:tblStyle w:val="TableGrid"/>
        <w:bidiVisual/>
        <w:tblW w:w="0" w:type="auto"/>
        <w:tblInd w:w="558" w:type="dxa"/>
        <w:tblLook w:val="04A0" w:firstRow="1" w:lastRow="0" w:firstColumn="1" w:lastColumn="0" w:noHBand="0" w:noVBand="1"/>
      </w:tblPr>
      <w:tblGrid>
        <w:gridCol w:w="840"/>
        <w:gridCol w:w="1994"/>
        <w:gridCol w:w="3416"/>
        <w:gridCol w:w="926"/>
        <w:gridCol w:w="2174"/>
      </w:tblGrid>
      <w:tr w:rsidR="00D55AD9" w:rsidRPr="003B228D" w:rsidTr="00391B8F">
        <w:trPr>
          <w:tblHeader/>
        </w:trPr>
        <w:tc>
          <w:tcPr>
            <w:tcW w:w="840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94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3416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سند تطبیقی</w:t>
            </w:r>
          </w:p>
        </w:tc>
        <w:tc>
          <w:tcPr>
            <w:tcW w:w="926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</w:t>
            </w:r>
          </w:p>
        </w:tc>
        <w:tc>
          <w:tcPr>
            <w:tcW w:w="2174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C632DB" w:rsidRPr="003B228D" w:rsidTr="00391B8F">
        <w:tc>
          <w:tcPr>
            <w:tcW w:w="840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وضعیت گلند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های زیر تابلو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4208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گلندها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ز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تابلو برق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باید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در </w:t>
            </w:r>
            <w:r w:rsidR="0042081E" w:rsidRPr="003B228D">
              <w:rPr>
                <w:rFonts w:cs="B Nazanin" w:hint="cs"/>
                <w:sz w:val="20"/>
                <w:szCs w:val="20"/>
                <w:rtl/>
              </w:rPr>
              <w:t>جای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خود محکم شده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باشند.</w:t>
            </w:r>
          </w:p>
        </w:tc>
        <w:tc>
          <w:tcPr>
            <w:tcW w:w="926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تغییر وضعیت اینورتر با اتصال آن به شبکه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با وصل کردن خروج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نورتر،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نورتر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باید 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از حالت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خطا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به حالت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نرمال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تغییر وضعیت</w:t>
            </w:r>
            <w:r w:rsidRPr="003B228D">
              <w:rPr>
                <w:rFonts w:cs="B Nazanin"/>
                <w:sz w:val="20"/>
                <w:szCs w:val="20"/>
              </w:rPr>
              <w:t xml:space="preserve">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دهد.</w:t>
            </w:r>
          </w:p>
        </w:tc>
        <w:tc>
          <w:tcPr>
            <w:tcW w:w="926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رعایت پلاریته رشته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ها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پلار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ته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مثبت و منف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رشته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به درست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به 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نورتر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وصل شده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باشد.</w:t>
            </w:r>
          </w:p>
        </w:tc>
        <w:tc>
          <w:tcPr>
            <w:tcW w:w="926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نصب تابلوها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محل نصب تابلو برق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  <w:t>ها از مس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دسترس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مناسب برخوردار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باشد و نصب به صورت مستحکم انجام شود.</w:t>
            </w:r>
          </w:p>
        </w:tc>
        <w:tc>
          <w:tcPr>
            <w:tcW w:w="926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وجود نقشه در تابلوها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باید در تابلوهای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نقشه تک خطی با طول عمر بالا وجود داشته باشد. </w:t>
            </w:r>
          </w:p>
        </w:tc>
        <w:tc>
          <w:tcPr>
            <w:tcW w:w="926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asciiTheme="majorBidi" w:hAnsiTheme="majorBidi" w:cstheme="majorBidi"/>
                <w:sz w:val="20"/>
                <w:szCs w:val="20"/>
              </w:rPr>
              <w:t>IP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تابلوها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A361EF">
            <w:pPr>
              <w:jc w:val="center"/>
              <w:rPr>
                <w:rFonts w:cs="B Nazanin"/>
                <w:sz w:val="20"/>
                <w:szCs w:val="20"/>
              </w:rPr>
            </w:pPr>
            <w:r w:rsidRPr="003B228D">
              <w:rPr>
                <w:rFonts w:asciiTheme="majorBidi" w:hAnsiTheme="majorBidi" w:cstheme="majorBidi"/>
                <w:sz w:val="20"/>
                <w:szCs w:val="20"/>
              </w:rPr>
              <w:t>IP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تابلوها باید متناسب با محل نصب سامانه باشد</w:t>
            </w:r>
            <w:r w:rsidR="00536D7C" w:rsidRPr="003B228D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926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فیوزهای مورد استفاده در تابلوها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20509E" w:rsidRPr="003B228D" w:rsidRDefault="00C632DB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از فیوز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در تابلو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و بالعکس </w:t>
            </w:r>
            <w:r w:rsidRPr="003B228D">
              <w:rPr>
                <w:rFonts w:cs="B Nazanin" w:hint="cs"/>
                <w:sz w:val="20"/>
                <w:szCs w:val="20"/>
                <w:u w:val="single"/>
                <w:rtl/>
              </w:rPr>
              <w:t>استفاده نشده باشد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. همچنین باید رنج فیوزهای مورد استفاده </w:t>
            </w:r>
            <w:r w:rsidR="007E477C" w:rsidRPr="003B228D">
              <w:rPr>
                <w:rFonts w:cs="B Nazanin" w:hint="cs"/>
                <w:sz w:val="20"/>
                <w:szCs w:val="20"/>
                <w:rtl/>
              </w:rPr>
              <w:t>باید با طراحی تایید شده مطابقت داشته باشد.</w:t>
            </w:r>
          </w:p>
        </w:tc>
        <w:tc>
          <w:tcPr>
            <w:tcW w:w="926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2A5973" w:rsidP="002A59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تعداد و </w:t>
            </w:r>
            <w:r w:rsidR="00C632DB" w:rsidRPr="003B228D">
              <w:rPr>
                <w:rFonts w:cs="B Nazanin" w:hint="cs"/>
                <w:sz w:val="20"/>
                <w:szCs w:val="20"/>
                <w:rtl/>
              </w:rPr>
              <w:t>توان پنل</w:t>
            </w:r>
            <w:r w:rsidR="00C632DB"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="00C632DB" w:rsidRPr="003B228D">
              <w:rPr>
                <w:rFonts w:cs="B Nazanin" w:hint="cs"/>
                <w:sz w:val="20"/>
                <w:szCs w:val="20"/>
                <w:rtl/>
              </w:rPr>
              <w:t xml:space="preserve">ها </w:t>
            </w:r>
            <w:r w:rsidR="00A361EF">
              <w:rPr>
                <w:rFonts w:cs="B Nazanin" w:hint="cs"/>
                <w:sz w:val="20"/>
                <w:szCs w:val="20"/>
                <w:rtl/>
              </w:rPr>
              <w:t>(برای نیروگاه‌های خورشیدی)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7D69A1" w:rsidP="00D55AD9">
            <w:pPr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تطبیق با طراحی تایید شده سامانه.</w:t>
            </w:r>
          </w:p>
        </w:tc>
        <w:tc>
          <w:tcPr>
            <w:tcW w:w="926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ولتاژ رشته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ها </w:t>
            </w:r>
            <w:r w:rsidR="00A361EF">
              <w:rPr>
                <w:rFonts w:cs="B Nazanin" w:hint="cs"/>
                <w:sz w:val="20"/>
                <w:szCs w:val="20"/>
                <w:rtl/>
              </w:rPr>
              <w:t>(برای نیروگاه‌های خورشیدی)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highlight w:val="yellow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ولتاژ رشته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ها </w:t>
            </w:r>
            <w:r w:rsidR="002A5973" w:rsidRPr="003B228D">
              <w:rPr>
                <w:rFonts w:cs="B Nazanin"/>
                <w:sz w:val="20"/>
                <w:szCs w:val="20"/>
                <w:rtl/>
              </w:rPr>
              <w:t>با</w:t>
            </w:r>
            <w:r w:rsidR="002A5973"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="002A5973" w:rsidRPr="003B228D">
              <w:rPr>
                <w:rFonts w:cs="B Nazanin" w:hint="eastAsia"/>
                <w:sz w:val="20"/>
                <w:szCs w:val="20"/>
                <w:rtl/>
              </w:rPr>
              <w:t>د</w:t>
            </w:r>
            <w:r w:rsidR="002A5973" w:rsidRPr="003B228D">
              <w:rPr>
                <w:rFonts w:cs="B Nazanin"/>
                <w:sz w:val="20"/>
                <w:szCs w:val="20"/>
                <w:rtl/>
              </w:rPr>
              <w:t xml:space="preserve"> با طراح</w:t>
            </w:r>
            <w:r w:rsidR="002A5973"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="002A5973" w:rsidRPr="003B228D">
              <w:rPr>
                <w:rFonts w:cs="B Nazanin"/>
                <w:sz w:val="20"/>
                <w:szCs w:val="20"/>
                <w:rtl/>
              </w:rPr>
              <w:t xml:space="preserve"> تا</w:t>
            </w:r>
            <w:r w:rsidR="002A5973" w:rsidRPr="003B228D">
              <w:rPr>
                <w:rFonts w:cs="B Nazanin" w:hint="cs"/>
                <w:sz w:val="20"/>
                <w:szCs w:val="20"/>
                <w:rtl/>
              </w:rPr>
              <w:t>یی</w:t>
            </w:r>
            <w:r w:rsidR="002A5973" w:rsidRPr="003B228D">
              <w:rPr>
                <w:rFonts w:cs="B Nazanin" w:hint="eastAsia"/>
                <w:sz w:val="20"/>
                <w:szCs w:val="20"/>
                <w:rtl/>
              </w:rPr>
              <w:t>د</w:t>
            </w:r>
            <w:r w:rsidR="002A5973" w:rsidRPr="003B228D">
              <w:rPr>
                <w:rFonts w:cs="B Nazanin"/>
                <w:sz w:val="20"/>
                <w:szCs w:val="20"/>
                <w:rtl/>
              </w:rPr>
              <w:t xml:space="preserve"> شده مطابقت داشته باشد.</w:t>
            </w:r>
          </w:p>
        </w:tc>
        <w:tc>
          <w:tcPr>
            <w:tcW w:w="926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shd w:val="clear" w:color="auto" w:fill="auto"/>
            <w:vAlign w:val="center"/>
          </w:tcPr>
          <w:p w:rsidR="00C632DB" w:rsidRPr="003B228D" w:rsidRDefault="00C632DB" w:rsidP="002A59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lastRenderedPageBreak/>
              <w:t>1</w:t>
            </w:r>
            <w:r w:rsidR="002A5973" w:rsidRPr="003B228D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وجود مسیر جداگانه برای مدارات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3B228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،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و سیستم مانیتورینگ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مدارات حامل جر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و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و س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ستم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مان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تور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نگ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(در صورت وجود) از داخل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س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م‌راه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مشترک عبور داده </w:t>
            </w:r>
            <w:r w:rsidRPr="003B228D">
              <w:rPr>
                <w:rFonts w:cs="B Nazanin"/>
                <w:sz w:val="20"/>
                <w:szCs w:val="20"/>
                <w:u w:val="single"/>
                <w:rtl/>
              </w:rPr>
              <w:t>نشده‌</w:t>
            </w:r>
            <w:r w:rsidRPr="003B228D">
              <w:rPr>
                <w:rFonts w:cs="B Nazanin" w:hint="cs"/>
                <w:sz w:val="20"/>
                <w:szCs w:val="20"/>
                <w:u w:val="single"/>
                <w:rtl/>
              </w:rPr>
              <w:t xml:space="preserve"> باشند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shd w:val="clear" w:color="auto" w:fill="auto"/>
            <w:vAlign w:val="center"/>
          </w:tcPr>
          <w:p w:rsidR="00C632DB" w:rsidRPr="003B228D" w:rsidRDefault="002A5973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بارانی بودن تابلوها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در صورت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که تابلوها در فضا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باز نصب شده‌اند، بصورت باران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باشد.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5973" w:rsidRPr="003B228D" w:rsidTr="00391B8F">
        <w:tc>
          <w:tcPr>
            <w:tcW w:w="840" w:type="dxa"/>
            <w:shd w:val="clear" w:color="auto" w:fill="auto"/>
            <w:vAlign w:val="center"/>
          </w:tcPr>
          <w:p w:rsidR="002A5973" w:rsidRPr="003B228D" w:rsidRDefault="002A5973" w:rsidP="002A59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A5973" w:rsidRPr="003B228D" w:rsidRDefault="002A5973" w:rsidP="002A59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کل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اتور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ف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وز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DC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2A5973" w:rsidRPr="003B228D" w:rsidRDefault="002A5973" w:rsidP="007D69A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برا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حفاظت سمت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3B228D">
              <w:rPr>
                <w:rFonts w:cs="B Nazanin"/>
                <w:sz w:val="20"/>
                <w:szCs w:val="20"/>
                <w:rtl/>
              </w:rPr>
              <w:t>،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/>
                <w:sz w:val="20"/>
                <w:szCs w:val="20"/>
                <w:rtl/>
              </w:rPr>
              <w:t>کل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اتور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ف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وز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D69A1" w:rsidRPr="003B228D">
              <w:rPr>
                <w:rFonts w:cs="B Nazanin"/>
                <w:sz w:val="20"/>
                <w:szCs w:val="20"/>
                <w:rtl/>
              </w:rPr>
              <w:t>مناسب ب</w:t>
            </w:r>
            <w:r w:rsidRPr="003B228D">
              <w:rPr>
                <w:rFonts w:cs="B Nazanin"/>
                <w:sz w:val="20"/>
                <w:szCs w:val="20"/>
                <w:rtl/>
              </w:rPr>
              <w:t>ر</w:t>
            </w:r>
            <w:r w:rsidR="007D69A1" w:rsidRPr="003B228D">
              <w:rPr>
                <w:rFonts w:cs="B Nazanin" w:hint="cs"/>
                <w:sz w:val="20"/>
                <w:szCs w:val="20"/>
                <w:rtl/>
              </w:rPr>
              <w:t>ای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هر دو هاد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مثبت و منف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در تابلو برق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نصب </w:t>
            </w:r>
            <w:r w:rsidR="007D69A1" w:rsidRPr="003B228D">
              <w:rPr>
                <w:rFonts w:cs="B Nazanin" w:hint="cs"/>
                <w:sz w:val="20"/>
                <w:szCs w:val="20"/>
                <w:rtl/>
              </w:rPr>
              <w:t>شده باشد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2A5973" w:rsidRPr="003B228D" w:rsidRDefault="002A5973" w:rsidP="002A59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2A5973" w:rsidRPr="003B228D" w:rsidRDefault="002A5973" w:rsidP="002A59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A5973" w:rsidRPr="003B228D" w:rsidTr="00391B8F">
        <w:tc>
          <w:tcPr>
            <w:tcW w:w="840" w:type="dxa"/>
            <w:shd w:val="clear" w:color="auto" w:fill="auto"/>
            <w:vAlign w:val="center"/>
          </w:tcPr>
          <w:p w:rsidR="002A5973" w:rsidRPr="003B228D" w:rsidRDefault="002A5973" w:rsidP="002A59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A5973" w:rsidRPr="003B228D" w:rsidRDefault="002A5973" w:rsidP="002A5973">
            <w:pPr>
              <w:jc w:val="center"/>
              <w:rPr>
                <w:rFonts w:cs="B Nazanin"/>
                <w:sz w:val="20"/>
                <w:szCs w:val="20"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کلید مینیاتوری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AC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2A5973" w:rsidRPr="003B228D" w:rsidRDefault="002A5973" w:rsidP="002A59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کل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اتور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مناسب جهت حفاظت سمت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در تابلو برق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نصب شود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(کل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دوپل برا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س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ستم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تکفاز و کل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د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چهارپل برا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س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ستم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سه فاز)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2A5973" w:rsidRPr="003B228D" w:rsidRDefault="002A5973" w:rsidP="002A59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2A5973" w:rsidRPr="003B228D" w:rsidRDefault="002A5973" w:rsidP="002A597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93EA2" w:rsidRPr="003B228D" w:rsidTr="00391B8F">
        <w:tc>
          <w:tcPr>
            <w:tcW w:w="840" w:type="dxa"/>
            <w:shd w:val="clear" w:color="auto" w:fill="auto"/>
            <w:vAlign w:val="center"/>
          </w:tcPr>
          <w:p w:rsidR="00193EA2" w:rsidRPr="003B228D" w:rsidRDefault="00193EA2" w:rsidP="00193E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193EA2" w:rsidRPr="003B228D" w:rsidRDefault="00193EA2" w:rsidP="00193E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کلید محافظت از جان (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RCD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:rsidR="00193EA2" w:rsidRPr="003B228D" w:rsidRDefault="00193EA2" w:rsidP="00193E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(در تابلو </w:t>
            </w:r>
            <w:r w:rsidRPr="003B228D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مخصوص اینورتر برابر داده برگ شرکت سازنده اینورتر)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193EA2" w:rsidRPr="003B228D" w:rsidRDefault="00193EA2" w:rsidP="00193E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در صورتی که شرکت سازنده اینورتر نصب کلید محافظت از جان را لازم بداند، بایستی یک کلید محافظت از جان با </w:t>
            </w:r>
            <w:r w:rsidRPr="003B228D">
              <w:rPr>
                <w:rFonts w:cs="B Nazanin"/>
                <w:sz w:val="20"/>
                <w:szCs w:val="20"/>
                <w:rtl/>
              </w:rPr>
              <w:t>جر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خطا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نام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حداقل برابر 100 م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ل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آمپر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ضربدر تعداد 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نورترها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سامانه از نوع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3B228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B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‌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در تابلو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و بعد از کلید قطع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نصب گردد.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(نوع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RCD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مورد استفاده بر مبنا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پ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شنهاد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شرکت سازنده 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نورتر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انتخاب گردد</w:t>
            </w:r>
            <w:r w:rsidRPr="003B228D">
              <w:rPr>
                <w:rFonts w:cs="B Nazanin"/>
                <w:sz w:val="20"/>
                <w:szCs w:val="20"/>
                <w:rtl/>
              </w:rPr>
              <w:t>)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193EA2" w:rsidRPr="003B228D" w:rsidRDefault="00193EA2" w:rsidP="00193E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193EA2" w:rsidRPr="003B228D" w:rsidRDefault="00193EA2" w:rsidP="00193E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624BB" w:rsidRPr="003B228D" w:rsidTr="00391B8F">
        <w:tc>
          <w:tcPr>
            <w:tcW w:w="840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وجود تجهیز برقگیر در تابلوها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باید در تابلو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AC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/>
                <w:sz w:val="20"/>
                <w:szCs w:val="20"/>
                <w:rtl/>
              </w:rPr>
              <w:t>برقگ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SPD</w:t>
            </w:r>
            <w:r w:rsidRPr="003B228D">
              <w:rPr>
                <w:rFonts w:cs="B Nazanin"/>
                <w:sz w:val="20"/>
                <w:szCs w:val="20"/>
                <w:rtl/>
              </w:rPr>
              <w:t>)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وجود داشته باشد. </w:t>
            </w:r>
            <w:r w:rsidRPr="003B228D">
              <w:rPr>
                <w:rFonts w:cs="B Nazanin"/>
                <w:sz w:val="20"/>
                <w:szCs w:val="20"/>
                <w:rtl/>
              </w:rPr>
              <w:t>در صورت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که ساختمان مجهز به صاعقه‌گ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باشد،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SPD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دارای </w:t>
            </w:r>
            <w:r w:rsidRPr="003B228D">
              <w:rPr>
                <w:rFonts w:cs="B Nazanin"/>
                <w:sz w:val="20"/>
                <w:szCs w:val="20"/>
                <w:rtl/>
              </w:rPr>
              <w:t>کلاس حفاظت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2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باشد.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624BB" w:rsidRPr="003B228D" w:rsidTr="00391B8F">
        <w:tc>
          <w:tcPr>
            <w:tcW w:w="840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عدم وجود سرکابل رها شده در تابلوها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ابتدا و انتها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تمام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کابل‌ها به تجه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زات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مربوطه متصل بوده و ه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چ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سرکابل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رها شده در تابلو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وجود </w:t>
            </w:r>
            <w:r w:rsidRPr="003B228D">
              <w:rPr>
                <w:rFonts w:cs="B Nazanin" w:hint="cs"/>
                <w:sz w:val="20"/>
                <w:szCs w:val="20"/>
                <w:u w:val="single"/>
                <w:rtl/>
              </w:rPr>
              <w:t>نداشته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باشد.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624BB" w:rsidRPr="003B228D" w:rsidTr="008624BB">
        <w:trPr>
          <w:trHeight w:val="560"/>
        </w:trPr>
        <w:tc>
          <w:tcPr>
            <w:tcW w:w="840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جنس تابلوها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جنس تابلوها باید از نوع کامپوزیت باشد.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624BB" w:rsidRPr="003B228D" w:rsidTr="00556F92">
        <w:trPr>
          <w:trHeight w:val="58"/>
        </w:trPr>
        <w:tc>
          <w:tcPr>
            <w:tcW w:w="840" w:type="dxa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فاصله بین اینورتر و تابلو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DC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حداقل فاصله بین اینورتر و تابلو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باید 30 سانتی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متر باشد.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624BB" w:rsidRPr="003B228D" w:rsidTr="00391B8F">
        <w:trPr>
          <w:trHeight w:val="832"/>
        </w:trPr>
        <w:tc>
          <w:tcPr>
            <w:tcW w:w="840" w:type="dxa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اتصالات در جعبه ترکیب کننده </w:t>
            </w:r>
            <w:r w:rsidRPr="003B228D">
              <w:rPr>
                <w:rFonts w:asciiTheme="majorBidi" w:hAnsiTheme="majorBidi" w:cstheme="majorBidi"/>
                <w:sz w:val="20"/>
                <w:szCs w:val="20"/>
              </w:rPr>
              <w:t>DC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(در صورت وجود)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های ورودی به جعبه ترکیب کننده سرسیم خورده و به شکل مناسبی مهار شده باشد.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8624BB" w:rsidRPr="003B228D" w:rsidRDefault="008624BB" w:rsidP="008624B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624BB" w:rsidRPr="003B228D" w:rsidTr="00556F92">
        <w:tc>
          <w:tcPr>
            <w:tcW w:w="9350" w:type="dxa"/>
            <w:gridSpan w:val="5"/>
          </w:tcPr>
          <w:p w:rsidR="008624BB" w:rsidRPr="003B228D" w:rsidRDefault="008624BB" w:rsidP="008624BB">
            <w:pPr>
              <w:tabs>
                <w:tab w:val="left" w:pos="8457"/>
              </w:tabs>
              <w:spacing w:after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تکمیل کننده :                                تاریخ بازدید :                     امضاء :</w:t>
            </w:r>
          </w:p>
        </w:tc>
      </w:tr>
    </w:tbl>
    <w:p w:rsidR="00A542C2" w:rsidRDefault="00A542C2" w:rsidP="00556F92">
      <w:pPr>
        <w:spacing w:after="240"/>
        <w:rPr>
          <w:rFonts w:cs="B Nazanin"/>
          <w:b/>
          <w:bCs/>
          <w:sz w:val="20"/>
          <w:szCs w:val="20"/>
          <w:rtl/>
        </w:rPr>
      </w:pPr>
    </w:p>
    <w:p w:rsidR="00A361EF" w:rsidRDefault="00A361EF">
      <w:pPr>
        <w:bidi w:val="0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br w:type="page"/>
      </w:r>
    </w:p>
    <w:p w:rsidR="00556F92" w:rsidRPr="003B228D" w:rsidRDefault="00A542C2" w:rsidP="003470F5">
      <w:pPr>
        <w:spacing w:after="240"/>
        <w:jc w:val="center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lastRenderedPageBreak/>
        <w:t>5</w:t>
      </w:r>
      <w:r w:rsidR="00D04AD5" w:rsidRPr="003B228D">
        <w:rPr>
          <w:rFonts w:cs="B Nazanin" w:hint="cs"/>
          <w:b/>
          <w:bCs/>
          <w:sz w:val="20"/>
          <w:szCs w:val="20"/>
          <w:rtl/>
        </w:rPr>
        <w:t xml:space="preserve">- جدول نظارت بر سیستم زمین </w:t>
      </w:r>
      <w:r w:rsidR="00214BB6" w:rsidRPr="003B228D">
        <w:rPr>
          <w:rFonts w:cs="B Nazanin" w:hint="cs"/>
          <w:b/>
          <w:bCs/>
          <w:sz w:val="20"/>
          <w:szCs w:val="20"/>
          <w:rtl/>
        </w:rPr>
        <w:t>:</w:t>
      </w:r>
    </w:p>
    <w:tbl>
      <w:tblPr>
        <w:tblStyle w:val="TableGrid"/>
        <w:bidiVisual/>
        <w:tblW w:w="0" w:type="auto"/>
        <w:tblInd w:w="558" w:type="dxa"/>
        <w:tblLook w:val="04A0" w:firstRow="1" w:lastRow="0" w:firstColumn="1" w:lastColumn="0" w:noHBand="0" w:noVBand="1"/>
      </w:tblPr>
      <w:tblGrid>
        <w:gridCol w:w="840"/>
        <w:gridCol w:w="1994"/>
        <w:gridCol w:w="3416"/>
        <w:gridCol w:w="926"/>
        <w:gridCol w:w="2174"/>
      </w:tblGrid>
      <w:tr w:rsidR="00D55AD9" w:rsidRPr="003B228D" w:rsidTr="00391B8F">
        <w:trPr>
          <w:tblHeader/>
        </w:trPr>
        <w:tc>
          <w:tcPr>
            <w:tcW w:w="840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94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3416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سند تطبیقی</w:t>
            </w:r>
          </w:p>
        </w:tc>
        <w:tc>
          <w:tcPr>
            <w:tcW w:w="926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</w:t>
            </w:r>
          </w:p>
        </w:tc>
        <w:tc>
          <w:tcPr>
            <w:tcW w:w="2174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C632DB" w:rsidRPr="003B228D" w:rsidTr="00391B8F">
        <w:tc>
          <w:tcPr>
            <w:tcW w:w="840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همبندی سازه با سیستم اتصال به زمین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سازه باید از دو مسیر با سیستم اتصال به زمین همبند شده باشد.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همبندی پنل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ها با سیستم اتصال به زمین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بدنه تمام پنل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 به سیستم اتصال به زمین همبند</w:t>
            </w:r>
            <w:r w:rsidR="007E477C" w:rsidRPr="003B228D">
              <w:rPr>
                <w:rFonts w:cs="B Nazanin" w:hint="cs"/>
                <w:sz w:val="20"/>
                <w:szCs w:val="20"/>
                <w:rtl/>
              </w:rPr>
              <w:t xml:space="preserve"> شده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باشد</w:t>
            </w:r>
            <w:r w:rsidRPr="003B228D">
              <w:rPr>
                <w:rFonts w:cs="B Nazanin"/>
                <w:sz w:val="20"/>
                <w:szCs w:val="20"/>
              </w:rPr>
              <w:t>.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c>
          <w:tcPr>
            <w:tcW w:w="840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اتصال اینورتر و بدنه فلزی تابلوها به سیستم اتصال به زمین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اینورتر و بدنه فلزی تابلوها به سیستم اتصال به زمین متصل باشد</w:t>
            </w:r>
            <w:r w:rsidR="0020509E" w:rsidRPr="003B228D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rPr>
          <w:trHeight w:val="832"/>
        </w:trPr>
        <w:tc>
          <w:tcPr>
            <w:tcW w:w="840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رنگ کابل اتصال به زمین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رنگ روکش هاد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زم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تجه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زات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زرد یا 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زرد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با نوار 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سبز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رنگ باشد</w:t>
            </w:r>
            <w:r w:rsidRPr="003B228D">
              <w:rPr>
                <w:rFonts w:cs="B Nazanin"/>
                <w:sz w:val="20"/>
                <w:szCs w:val="20"/>
                <w:rtl/>
              </w:rPr>
              <w:t>.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632DB" w:rsidRPr="003B228D" w:rsidTr="00391B8F">
        <w:trPr>
          <w:trHeight w:val="832"/>
        </w:trPr>
        <w:tc>
          <w:tcPr>
            <w:tcW w:w="840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C632DB" w:rsidRPr="003B228D" w:rsidRDefault="00C632DB" w:rsidP="00556F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سطح مقطع کابل </w:t>
            </w:r>
            <w:r w:rsidR="00556F92" w:rsidRPr="003B228D">
              <w:rPr>
                <w:rFonts w:cs="B Nazanin" w:hint="cs"/>
                <w:sz w:val="20"/>
                <w:szCs w:val="20"/>
                <w:rtl/>
              </w:rPr>
              <w:t>اصلی سیستم اتصال به زمین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C632DB" w:rsidRPr="003B228D" w:rsidRDefault="00556F92" w:rsidP="00556F9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 xml:space="preserve">جهت اتصال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سیستم زمین </w:t>
            </w:r>
            <w:r w:rsidR="00C632DB" w:rsidRPr="003B228D">
              <w:rPr>
                <w:rFonts w:cs="B Nazanin"/>
                <w:sz w:val="20"/>
                <w:szCs w:val="20"/>
                <w:rtl/>
              </w:rPr>
              <w:t>به ش</w:t>
            </w:r>
            <w:r w:rsidR="00C632DB"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="00C632DB" w:rsidRPr="003B228D">
              <w:rPr>
                <w:rFonts w:cs="B Nazanin" w:hint="eastAsia"/>
                <w:sz w:val="20"/>
                <w:szCs w:val="20"/>
                <w:rtl/>
              </w:rPr>
              <w:t>نه</w:t>
            </w:r>
            <w:r w:rsidR="00C632DB" w:rsidRPr="003B228D">
              <w:rPr>
                <w:rFonts w:cs="B Nazanin"/>
                <w:sz w:val="20"/>
                <w:szCs w:val="20"/>
                <w:rtl/>
              </w:rPr>
              <w:t xml:space="preserve"> زم</w:t>
            </w:r>
            <w:r w:rsidR="00C632DB"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="00C632DB" w:rsidRPr="003B228D">
              <w:rPr>
                <w:rFonts w:cs="B Nazanin" w:hint="eastAsia"/>
                <w:sz w:val="20"/>
                <w:szCs w:val="20"/>
                <w:rtl/>
              </w:rPr>
              <w:t>ن</w:t>
            </w:r>
            <w:r w:rsidR="00C632DB" w:rsidRPr="003B228D">
              <w:rPr>
                <w:rFonts w:cs="B Nazanin"/>
                <w:sz w:val="20"/>
                <w:szCs w:val="20"/>
                <w:rtl/>
              </w:rPr>
              <w:t xml:space="preserve"> در داخل تابلو برق از س</w:t>
            </w:r>
            <w:r w:rsidR="00C632DB"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="00C632DB" w:rsidRPr="003B228D">
              <w:rPr>
                <w:rFonts w:cs="B Nazanin" w:hint="eastAsia"/>
                <w:sz w:val="20"/>
                <w:szCs w:val="20"/>
                <w:rtl/>
              </w:rPr>
              <w:t>م</w:t>
            </w:r>
            <w:r w:rsidR="00C632DB" w:rsidRPr="003B228D">
              <w:rPr>
                <w:rFonts w:cs="B Nazanin"/>
                <w:sz w:val="20"/>
                <w:szCs w:val="20"/>
                <w:rtl/>
              </w:rPr>
              <w:t xml:space="preserve"> مس</w:t>
            </w:r>
            <w:r w:rsidR="00C632DB"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="00C632DB" w:rsidRPr="003B228D">
              <w:rPr>
                <w:rFonts w:cs="B Nazanin"/>
                <w:sz w:val="20"/>
                <w:szCs w:val="20"/>
                <w:rtl/>
              </w:rPr>
              <w:t xml:space="preserve"> با سطح مقطع حداقل 16 م</w:t>
            </w:r>
            <w:r w:rsidR="00C632DB"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="00C632DB" w:rsidRPr="003B228D">
              <w:rPr>
                <w:rFonts w:cs="B Nazanin" w:hint="eastAsia"/>
                <w:sz w:val="20"/>
                <w:szCs w:val="20"/>
                <w:rtl/>
              </w:rPr>
              <w:t>ل</w:t>
            </w:r>
            <w:r w:rsidR="00C632DB" w:rsidRPr="003B228D">
              <w:rPr>
                <w:rFonts w:cs="B Nazanin" w:hint="cs"/>
                <w:sz w:val="20"/>
                <w:szCs w:val="20"/>
                <w:rtl/>
              </w:rPr>
              <w:t>ی‌</w:t>
            </w:r>
            <w:r w:rsidR="00C632DB" w:rsidRPr="003B228D">
              <w:rPr>
                <w:rFonts w:cs="B Nazanin" w:hint="eastAsia"/>
                <w:sz w:val="20"/>
                <w:szCs w:val="20"/>
                <w:rtl/>
              </w:rPr>
              <w:t>متر</w:t>
            </w:r>
            <w:r w:rsidR="00C632DB" w:rsidRPr="003B228D">
              <w:rPr>
                <w:rFonts w:cs="B Nazanin"/>
                <w:sz w:val="20"/>
                <w:szCs w:val="20"/>
                <w:rtl/>
              </w:rPr>
              <w:t xml:space="preserve"> مربع</w:t>
            </w:r>
            <w:r w:rsidR="00C632DB" w:rsidRPr="003B228D">
              <w:rPr>
                <w:rFonts w:cs="B Nazanin" w:hint="cs"/>
                <w:sz w:val="20"/>
                <w:szCs w:val="20"/>
                <w:rtl/>
              </w:rPr>
              <w:t xml:space="preserve"> یا آلومینیوم با سطح مقطع 25 میلیمتر</w:t>
            </w:r>
            <w:r w:rsidR="00C632DB" w:rsidRPr="003B228D">
              <w:rPr>
                <w:rFonts w:cs="B Nazanin"/>
                <w:sz w:val="20"/>
                <w:szCs w:val="20"/>
                <w:rtl/>
              </w:rPr>
              <w:t xml:space="preserve"> استفاده </w:t>
            </w:r>
            <w:r w:rsidR="00C632DB" w:rsidRPr="003B228D">
              <w:rPr>
                <w:rFonts w:cs="B Nazanin" w:hint="cs"/>
                <w:sz w:val="20"/>
                <w:szCs w:val="20"/>
                <w:rtl/>
              </w:rPr>
              <w:t>شود</w:t>
            </w:r>
            <w:r w:rsidR="00C632DB" w:rsidRPr="003B228D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C632DB" w:rsidRPr="003B228D" w:rsidRDefault="00C632DB" w:rsidP="00D55A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91B8F" w:rsidRPr="003B228D" w:rsidTr="00391B8F">
        <w:tc>
          <w:tcPr>
            <w:tcW w:w="9346" w:type="dxa"/>
            <w:gridSpan w:val="5"/>
          </w:tcPr>
          <w:p w:rsidR="00391B8F" w:rsidRPr="003B228D" w:rsidRDefault="00391B8F" w:rsidP="0021054B">
            <w:pPr>
              <w:tabs>
                <w:tab w:val="left" w:pos="8457"/>
              </w:tabs>
              <w:spacing w:after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تکمیل کننده :                                          تاریخ بازدید :</w:t>
            </w:r>
            <w:r w:rsidRPr="003B228D"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امضاء :</w:t>
            </w:r>
          </w:p>
        </w:tc>
      </w:tr>
    </w:tbl>
    <w:p w:rsidR="0020509E" w:rsidRPr="003B228D" w:rsidRDefault="008624BB" w:rsidP="003470F5">
      <w:pPr>
        <w:spacing w:before="240" w:after="240"/>
        <w:jc w:val="center"/>
        <w:rPr>
          <w:rFonts w:cs="B Nazanin"/>
          <w:b/>
          <w:bCs/>
          <w:sz w:val="20"/>
          <w:szCs w:val="20"/>
          <w:rtl/>
        </w:rPr>
      </w:pPr>
      <w:r w:rsidRPr="003B228D">
        <w:rPr>
          <w:rFonts w:cs="B Nazanin" w:hint="cs"/>
          <w:b/>
          <w:bCs/>
          <w:sz w:val="20"/>
          <w:szCs w:val="20"/>
          <w:rtl/>
        </w:rPr>
        <w:t>6</w:t>
      </w:r>
      <w:r w:rsidR="00D04AD5" w:rsidRPr="003B228D">
        <w:rPr>
          <w:rFonts w:cs="B Nazanin" w:hint="cs"/>
          <w:b/>
          <w:bCs/>
          <w:sz w:val="20"/>
          <w:szCs w:val="20"/>
          <w:rtl/>
        </w:rPr>
        <w:t xml:space="preserve">- جدول نظارت بر </w:t>
      </w:r>
      <w:r w:rsidR="00214BB6" w:rsidRPr="003B228D">
        <w:rPr>
          <w:rFonts w:cs="B Nazanin" w:hint="cs"/>
          <w:b/>
          <w:bCs/>
          <w:sz w:val="20"/>
          <w:szCs w:val="20"/>
          <w:rtl/>
        </w:rPr>
        <w:t>نحوه نشانه گذاری و آموزش مشترک :</w:t>
      </w:r>
    </w:p>
    <w:tbl>
      <w:tblPr>
        <w:tblStyle w:val="TableGrid"/>
        <w:bidiVisual/>
        <w:tblW w:w="0" w:type="auto"/>
        <w:tblInd w:w="558" w:type="dxa"/>
        <w:tblLook w:val="04A0" w:firstRow="1" w:lastRow="0" w:firstColumn="1" w:lastColumn="0" w:noHBand="0" w:noVBand="1"/>
      </w:tblPr>
      <w:tblGrid>
        <w:gridCol w:w="840"/>
        <w:gridCol w:w="1994"/>
        <w:gridCol w:w="3416"/>
        <w:gridCol w:w="926"/>
        <w:gridCol w:w="2174"/>
      </w:tblGrid>
      <w:tr w:rsidR="00D55AD9" w:rsidRPr="003B228D" w:rsidTr="00391B8F">
        <w:trPr>
          <w:tblHeader/>
        </w:trPr>
        <w:tc>
          <w:tcPr>
            <w:tcW w:w="840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94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3416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سند تطبیقی</w:t>
            </w:r>
          </w:p>
        </w:tc>
        <w:tc>
          <w:tcPr>
            <w:tcW w:w="926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وضعیت </w:t>
            </w:r>
          </w:p>
        </w:tc>
        <w:tc>
          <w:tcPr>
            <w:tcW w:w="2174" w:type="dxa"/>
            <w:shd w:val="clear" w:color="auto" w:fill="auto"/>
          </w:tcPr>
          <w:p w:rsidR="00D55AD9" w:rsidRPr="003B228D" w:rsidRDefault="00D55AD9" w:rsidP="00D55A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6E613D" w:rsidRPr="003B228D" w:rsidTr="006E613D">
        <w:trPr>
          <w:trHeight w:val="558"/>
        </w:trPr>
        <w:tc>
          <w:tcPr>
            <w:tcW w:w="840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وضعیت اتصالات در محل تزریق توان به شبکه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اتصالات در محل تزریق توان به شبکه مستحکم باشد. </w:t>
            </w:r>
          </w:p>
        </w:tc>
        <w:tc>
          <w:tcPr>
            <w:tcW w:w="92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391B8F">
        <w:tc>
          <w:tcPr>
            <w:tcW w:w="840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برچسب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گذاری 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کل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تجه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زات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حف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ا</w:t>
            </w:r>
            <w:r w:rsidRPr="003B228D">
              <w:rPr>
                <w:rFonts w:cs="B Nazanin"/>
                <w:sz w:val="20"/>
                <w:szCs w:val="20"/>
                <w:rtl/>
              </w:rPr>
              <w:t>ظت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  <w:t>ها و مدارات در تابلو برق به شکل مناسب برچسب گذار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شده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باشند. </w:t>
            </w:r>
            <w:r w:rsidRPr="003B228D">
              <w:rPr>
                <w:rFonts w:cs="B Nazanin"/>
                <w:sz w:val="20"/>
                <w:szCs w:val="20"/>
                <w:rtl/>
              </w:rPr>
              <w:t>همه علا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ئ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م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و برچسب‌ها به صورت مناسب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نصب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شده و در برابر رطوبت و تابش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نور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مقاوم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باشند.</w:t>
            </w:r>
          </w:p>
        </w:tc>
        <w:tc>
          <w:tcPr>
            <w:tcW w:w="92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391B8F">
        <w:tc>
          <w:tcPr>
            <w:tcW w:w="840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94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برچسب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زنی کابل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  <w:tc>
          <w:tcPr>
            <w:tcW w:w="341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 xml:space="preserve">تمام کابل‌ها مطابق با نقشه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برچسب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زنی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شده و به تجه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زات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مربوطه متصل ش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وند.</w:t>
            </w:r>
          </w:p>
        </w:tc>
        <w:tc>
          <w:tcPr>
            <w:tcW w:w="92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391B8F">
        <w:tc>
          <w:tcPr>
            <w:tcW w:w="840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994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برچسب هشدار برق</w:t>
            </w:r>
            <w:r w:rsidRPr="003B228D">
              <w:rPr>
                <w:rFonts w:cs="B Nazanin"/>
                <w:sz w:val="20"/>
                <w:szCs w:val="20"/>
                <w:rtl/>
              </w:rPr>
              <w:softHyphen/>
            </w:r>
            <w:r w:rsidRPr="003B228D">
              <w:rPr>
                <w:rFonts w:cs="B Nazanin" w:hint="cs"/>
                <w:sz w:val="20"/>
                <w:szCs w:val="20"/>
                <w:rtl/>
              </w:rPr>
              <w:t>گرفتگی</w:t>
            </w:r>
          </w:p>
        </w:tc>
        <w:tc>
          <w:tcPr>
            <w:tcW w:w="341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>برچسب هشدار برق‌گرفتگ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بر رو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نورتر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(ها) و بدنه تابلو برق نصب شده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>باشد.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2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391B8F">
        <w:trPr>
          <w:trHeight w:val="832"/>
        </w:trPr>
        <w:tc>
          <w:tcPr>
            <w:tcW w:w="840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94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وجود مشخصات شرکت مجری سامانه در محل نصب </w:t>
            </w:r>
          </w:p>
        </w:tc>
        <w:tc>
          <w:tcPr>
            <w:tcW w:w="341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 xml:space="preserve">مشخصات و شماره تماس شرکت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مجری 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در محل نصب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سامانه </w:t>
            </w:r>
            <w:r w:rsidRPr="003B228D">
              <w:rPr>
                <w:rFonts w:cs="B Nazanin"/>
                <w:sz w:val="20"/>
                <w:szCs w:val="20"/>
                <w:rtl/>
              </w:rPr>
              <w:t xml:space="preserve">موجود </w:t>
            </w:r>
            <w:r w:rsidRPr="003B228D">
              <w:rPr>
                <w:rFonts w:cs="B Nazanin" w:hint="eastAsia"/>
                <w:sz w:val="20"/>
                <w:szCs w:val="20"/>
                <w:rtl/>
              </w:rPr>
              <w:t>باشد</w:t>
            </w:r>
            <w:r w:rsidRPr="003B228D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92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391B8F">
        <w:trPr>
          <w:trHeight w:val="832"/>
        </w:trPr>
        <w:tc>
          <w:tcPr>
            <w:tcW w:w="840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994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آموزش روشن و خاموش کردن سامانه/ تعمیر نگهداری/خرابی </w:t>
            </w:r>
          </w:p>
        </w:tc>
        <w:tc>
          <w:tcPr>
            <w:tcW w:w="341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B228D">
              <w:rPr>
                <w:rFonts w:cs="B Nazanin"/>
                <w:sz w:val="20"/>
                <w:szCs w:val="20"/>
                <w:rtl/>
              </w:rPr>
              <w:t xml:space="preserve">مراحل روشن و خاموش کردن 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سامانه و تعمیر و نگهداری و خرابی بایستی به </w:t>
            </w:r>
            <w:r>
              <w:rPr>
                <w:rFonts w:cs="B Nazanin" w:hint="cs"/>
                <w:sz w:val="20"/>
                <w:szCs w:val="20"/>
                <w:rtl/>
              </w:rPr>
              <w:t>پشتیبان</w:t>
            </w:r>
            <w:r w:rsidRPr="003B228D">
              <w:rPr>
                <w:rFonts w:cs="B Nazanin" w:hint="cs"/>
                <w:sz w:val="20"/>
                <w:szCs w:val="20"/>
                <w:rtl/>
              </w:rPr>
              <w:t xml:space="preserve"> آموزش داده شده و روش اجرایی آن بصورت مکتوب تحویل ایشان شود.</w:t>
            </w:r>
          </w:p>
        </w:tc>
        <w:tc>
          <w:tcPr>
            <w:tcW w:w="926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4" w:type="dxa"/>
            <w:vAlign w:val="center"/>
          </w:tcPr>
          <w:p w:rsidR="006E613D" w:rsidRPr="003B228D" w:rsidRDefault="006E613D" w:rsidP="006E61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E613D" w:rsidRPr="003B228D" w:rsidTr="00214BB6">
        <w:tc>
          <w:tcPr>
            <w:tcW w:w="9350" w:type="dxa"/>
            <w:gridSpan w:val="5"/>
          </w:tcPr>
          <w:p w:rsidR="006E613D" w:rsidRPr="003B228D" w:rsidRDefault="006E613D" w:rsidP="006E613D">
            <w:pPr>
              <w:tabs>
                <w:tab w:val="left" w:pos="8457"/>
              </w:tabs>
              <w:spacing w:after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و نام خانوادگی تکمیل کننده :                               تاریخ بازدید :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Pr="003B22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امضاء :</w:t>
            </w:r>
          </w:p>
        </w:tc>
      </w:tr>
    </w:tbl>
    <w:p w:rsidR="00F250FA" w:rsidRPr="003B228D" w:rsidRDefault="00F250FA" w:rsidP="008B3A6E">
      <w:pPr>
        <w:rPr>
          <w:sz w:val="20"/>
          <w:szCs w:val="20"/>
          <w:rtl/>
        </w:rPr>
      </w:pPr>
    </w:p>
    <w:sectPr w:rsidR="00F250FA" w:rsidRPr="003B228D" w:rsidSect="00440187">
      <w:headerReference w:type="default" r:id="rId8"/>
      <w:footerReference w:type="default" r:id="rId9"/>
      <w:pgSz w:w="11906" w:h="16838"/>
      <w:pgMar w:top="720" w:right="720" w:bottom="720" w:left="720" w:header="680" w:footer="567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B8" w:rsidRDefault="00EB68B8" w:rsidP="00440187">
      <w:pPr>
        <w:spacing w:after="0" w:line="240" w:lineRule="auto"/>
      </w:pPr>
      <w:r>
        <w:separator/>
      </w:r>
    </w:p>
  </w:endnote>
  <w:endnote w:type="continuationSeparator" w:id="0">
    <w:p w:rsidR="00EB68B8" w:rsidRDefault="00EB68B8" w:rsidP="0044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9861BA0A-48AE-468F-8AE1-DA8D04FDF2C8}"/>
    <w:embedBold r:id="rId2" w:subsetted="1" w:fontKey="{A74745A2-876D-4ECC-81EB-87DD8D49A02C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78DAB0D2-19BA-4D44-A52B-9403FD2A50AA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979AFA9E-4126-4EBE-B64F-4114C6350F45}"/>
    <w:embedBold r:id="rId5" w:fontKey="{2A9E4C29-A3EB-4620-A457-B8FF9A6E2B5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b/>
        <w:bCs/>
        <w:rtl/>
      </w:rPr>
      <w:id w:val="1951041965"/>
      <w:docPartObj>
        <w:docPartGallery w:val="Page Numbers (Bottom of Page)"/>
        <w:docPartUnique/>
      </w:docPartObj>
    </w:sdtPr>
    <w:sdtEndPr/>
    <w:sdtContent>
      <w:sdt>
        <w:sdtPr>
          <w:rPr>
            <w:rFonts w:cs="B Titr"/>
            <w:b/>
            <w:bCs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D55AD9" w:rsidRPr="00B3474D" w:rsidRDefault="00D55AD9" w:rsidP="00716AB3">
            <w:pPr>
              <w:pStyle w:val="Footer"/>
              <w:jc w:val="center"/>
              <w:rPr>
                <w:rFonts w:cs="B Titr"/>
                <w:b/>
                <w:bCs/>
              </w:rPr>
            </w:pPr>
            <w:r w:rsidRPr="00B3474D">
              <w:rPr>
                <w:rFonts w:cs="B Titr" w:hint="cs"/>
                <w:b/>
                <w:bCs/>
                <w:rtl/>
              </w:rPr>
              <w:t>صفحه</w:t>
            </w:r>
            <w:r w:rsidRPr="00B3474D">
              <w:rPr>
                <w:rFonts w:cs="B Titr"/>
                <w:b/>
                <w:bCs/>
              </w:rPr>
              <w:t xml:space="preserve"> </w:t>
            </w:r>
            <w:r w:rsidRPr="00B3474D">
              <w:rPr>
                <w:rFonts w:cs="B Titr"/>
                <w:b/>
                <w:bCs/>
              </w:rPr>
              <w:fldChar w:fldCharType="begin"/>
            </w:r>
            <w:r w:rsidRPr="00B3474D">
              <w:rPr>
                <w:rFonts w:cs="B Titr"/>
                <w:b/>
                <w:bCs/>
              </w:rPr>
              <w:instrText xml:space="preserve"> PAGE </w:instrText>
            </w:r>
            <w:r w:rsidRPr="00B3474D">
              <w:rPr>
                <w:rFonts w:cs="B Titr"/>
                <w:b/>
                <w:bCs/>
              </w:rPr>
              <w:fldChar w:fldCharType="separate"/>
            </w:r>
            <w:r w:rsidR="00A361EF">
              <w:rPr>
                <w:rFonts w:cs="B Titr"/>
                <w:b/>
                <w:bCs/>
                <w:noProof/>
                <w:rtl/>
              </w:rPr>
              <w:t>1</w:t>
            </w:r>
            <w:r w:rsidRPr="00B3474D">
              <w:rPr>
                <w:rFonts w:cs="B Titr"/>
                <w:b/>
                <w:bCs/>
              </w:rPr>
              <w:fldChar w:fldCharType="end"/>
            </w:r>
            <w:r w:rsidRPr="00B3474D">
              <w:rPr>
                <w:rFonts w:cs="B Titr"/>
                <w:b/>
                <w:bCs/>
              </w:rPr>
              <w:t xml:space="preserve"> </w:t>
            </w:r>
            <w:r w:rsidRPr="00B3474D">
              <w:rPr>
                <w:rFonts w:cs="B Titr" w:hint="cs"/>
                <w:b/>
                <w:bCs/>
                <w:rtl/>
              </w:rPr>
              <w:t>از</w:t>
            </w:r>
            <w:r w:rsidRPr="00B3474D">
              <w:rPr>
                <w:rFonts w:cs="B Titr"/>
                <w:b/>
                <w:bCs/>
              </w:rPr>
              <w:t xml:space="preserve"> </w:t>
            </w:r>
            <w:r w:rsidRPr="00B3474D">
              <w:rPr>
                <w:rFonts w:cs="B Titr"/>
                <w:b/>
                <w:bCs/>
              </w:rPr>
              <w:fldChar w:fldCharType="begin"/>
            </w:r>
            <w:r w:rsidRPr="00B3474D">
              <w:rPr>
                <w:rFonts w:cs="B Titr"/>
                <w:b/>
                <w:bCs/>
              </w:rPr>
              <w:instrText xml:space="preserve"> NUMPAGES  </w:instrText>
            </w:r>
            <w:r w:rsidRPr="00B3474D">
              <w:rPr>
                <w:rFonts w:cs="B Titr"/>
                <w:b/>
                <w:bCs/>
              </w:rPr>
              <w:fldChar w:fldCharType="separate"/>
            </w:r>
            <w:r w:rsidR="00A361EF">
              <w:rPr>
                <w:rFonts w:cs="B Titr"/>
                <w:b/>
                <w:bCs/>
                <w:noProof/>
                <w:rtl/>
              </w:rPr>
              <w:t>5</w:t>
            </w:r>
            <w:r w:rsidRPr="00B3474D">
              <w:rPr>
                <w:rFonts w:cs="B Titr"/>
                <w:b/>
                <w:bCs/>
              </w:rPr>
              <w:fldChar w:fldCharType="end"/>
            </w:r>
          </w:p>
        </w:sdtContent>
      </w:sdt>
    </w:sdtContent>
  </w:sdt>
  <w:p w:rsidR="00D55AD9" w:rsidRPr="00BA48FE" w:rsidRDefault="00D55AD9">
    <w:pPr>
      <w:pStyle w:val="Footer"/>
      <w:rPr>
        <w:rFonts w:cs="B Titr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B8" w:rsidRDefault="00EB68B8" w:rsidP="00440187">
      <w:pPr>
        <w:spacing w:after="0" w:line="240" w:lineRule="auto"/>
      </w:pPr>
      <w:r>
        <w:separator/>
      </w:r>
    </w:p>
  </w:footnote>
  <w:footnote w:type="continuationSeparator" w:id="0">
    <w:p w:rsidR="00EB68B8" w:rsidRDefault="00EB68B8" w:rsidP="0044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2298"/>
      <w:gridCol w:w="5968"/>
      <w:gridCol w:w="2190"/>
    </w:tblGrid>
    <w:tr w:rsidR="00D55AD9" w:rsidTr="003B228D">
      <w:trPr>
        <w:trHeight w:val="620"/>
      </w:trPr>
      <w:tc>
        <w:tcPr>
          <w:tcW w:w="2352" w:type="dxa"/>
          <w:vAlign w:val="center"/>
        </w:tcPr>
        <w:p w:rsidR="00D55AD9" w:rsidRDefault="00D55AD9" w:rsidP="00440187">
          <w:pPr>
            <w:pStyle w:val="Header"/>
            <w:jc w:val="center"/>
            <w:rPr>
              <w:rtl/>
            </w:rPr>
          </w:pPr>
        </w:p>
      </w:tc>
      <w:tc>
        <w:tcPr>
          <w:tcW w:w="6095" w:type="dxa"/>
          <w:vAlign w:val="center"/>
        </w:tcPr>
        <w:p w:rsidR="00D55AD9" w:rsidRPr="00A361EF" w:rsidRDefault="00A361EF" w:rsidP="00A361EF">
          <w:pPr>
            <w:pStyle w:val="Header"/>
            <w:jc w:val="center"/>
            <w:rPr>
              <w:rFonts w:ascii="Times New Roman Bold" w:hAnsi="Times New Roman Bold" w:cs="B Titr"/>
              <w:szCs w:val="28"/>
              <w:rtl/>
            </w:rPr>
          </w:pPr>
          <w:r w:rsidRPr="00A361EF">
            <w:rPr>
              <w:rFonts w:ascii="Times New Roman Bold" w:hAnsi="Times New Roman Bold" w:cs="B Titr"/>
              <w:b/>
              <w:bCs/>
              <w:szCs w:val="24"/>
              <w:rtl/>
            </w:rPr>
            <w:t>چک‌ل</w:t>
          </w:r>
          <w:r w:rsidRPr="00A361EF">
            <w:rPr>
              <w:rFonts w:ascii="Times New Roman Bold" w:hAnsi="Times New Roman Bold" w:cs="B Titr" w:hint="cs"/>
              <w:b/>
              <w:bCs/>
              <w:szCs w:val="24"/>
              <w:rtl/>
            </w:rPr>
            <w:t>ی</w:t>
          </w:r>
          <w:r w:rsidRPr="00A361EF">
            <w:rPr>
              <w:rFonts w:ascii="Times New Roman Bold" w:hAnsi="Times New Roman Bold" w:cs="B Titr" w:hint="eastAsia"/>
              <w:b/>
              <w:bCs/>
              <w:szCs w:val="24"/>
              <w:rtl/>
            </w:rPr>
            <w:t>ست</w:t>
          </w:r>
          <w:r w:rsidRPr="00A361EF">
            <w:rPr>
              <w:rFonts w:ascii="Times New Roman Bold" w:hAnsi="Times New Roman Bold" w:cs="B Titr"/>
              <w:b/>
              <w:bCs/>
              <w:szCs w:val="24"/>
              <w:rtl/>
            </w:rPr>
            <w:t xml:space="preserve"> نظارت بر ساخت، احداث و نصب تجه</w:t>
          </w:r>
          <w:r w:rsidRPr="00A361EF">
            <w:rPr>
              <w:rFonts w:ascii="Times New Roman Bold" w:hAnsi="Times New Roman Bold" w:cs="B Titr" w:hint="cs"/>
              <w:b/>
              <w:bCs/>
              <w:szCs w:val="24"/>
              <w:rtl/>
            </w:rPr>
            <w:t>ی</w:t>
          </w:r>
          <w:r w:rsidRPr="00A361EF">
            <w:rPr>
              <w:rFonts w:ascii="Times New Roman Bold" w:hAnsi="Times New Roman Bold" w:cs="B Titr" w:hint="eastAsia"/>
              <w:b/>
              <w:bCs/>
              <w:szCs w:val="24"/>
              <w:rtl/>
            </w:rPr>
            <w:t>زات</w:t>
          </w:r>
          <w:r w:rsidRPr="00A361EF">
            <w:rPr>
              <w:rFonts w:ascii="Times New Roman Bold" w:hAnsi="Times New Roman Bold" w:cs="B Titr"/>
              <w:b/>
              <w:bCs/>
              <w:szCs w:val="24"/>
              <w:rtl/>
            </w:rPr>
            <w:t xml:space="preserve"> در نقطه </w:t>
          </w:r>
          <w:r w:rsidRPr="00A361EF">
            <w:rPr>
              <w:rFonts w:ascii="Times New Roman Bold" w:hAnsi="Times New Roman Bold" w:cs="B Titr"/>
              <w:b/>
              <w:bCs/>
              <w:szCs w:val="24"/>
            </w:rPr>
            <w:t>PCC</w:t>
          </w:r>
        </w:p>
      </w:tc>
      <w:tc>
        <w:tcPr>
          <w:tcW w:w="2235" w:type="dxa"/>
          <w:vAlign w:val="center"/>
        </w:tcPr>
        <w:p w:rsidR="00D55AD9" w:rsidRPr="003B228D" w:rsidRDefault="00D55AD9" w:rsidP="006E613D">
          <w:pPr>
            <w:pStyle w:val="Header"/>
            <w:rPr>
              <w:rFonts w:cs="B Nazanin"/>
              <w:sz w:val="24"/>
              <w:szCs w:val="24"/>
            </w:rPr>
          </w:pPr>
          <w:r w:rsidRPr="003B228D">
            <w:rPr>
              <w:rFonts w:cs="B Nazanin" w:hint="cs"/>
              <w:rtl/>
            </w:rPr>
            <w:t xml:space="preserve">کد: </w:t>
          </w:r>
        </w:p>
      </w:tc>
    </w:tr>
  </w:tbl>
  <w:p w:rsidR="00D55AD9" w:rsidRDefault="00D55A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3E26"/>
    <w:multiLevelType w:val="hybridMultilevel"/>
    <w:tmpl w:val="E392DBFE"/>
    <w:lvl w:ilvl="0" w:tplc="4282E3F2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277030"/>
    <w:multiLevelType w:val="hybridMultilevel"/>
    <w:tmpl w:val="5B343866"/>
    <w:lvl w:ilvl="0" w:tplc="4282E3F2">
      <w:start w:val="1"/>
      <w:numFmt w:val="decimal"/>
      <w:lvlText w:val="%1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EF57F61"/>
    <w:multiLevelType w:val="hybridMultilevel"/>
    <w:tmpl w:val="9F1A2CDC"/>
    <w:lvl w:ilvl="0" w:tplc="DE6E9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44413"/>
    <w:multiLevelType w:val="multilevel"/>
    <w:tmpl w:val="26C262A2"/>
    <w:lvl w:ilvl="0">
      <w:start w:val="1"/>
      <w:numFmt w:val="decimal"/>
      <w:pStyle w:val="Heading1"/>
      <w:lvlText w:val="فصل %1-"/>
      <w:lvlJc w:val="left"/>
      <w:pPr>
        <w:tabs>
          <w:tab w:val="num" w:pos="4194"/>
        </w:tabs>
        <w:ind w:left="349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1085"/>
        </w:tabs>
        <w:ind w:left="1085" w:hanging="576"/>
      </w:pPr>
      <w:rPr>
        <w:rFonts w:hint="default"/>
        <w:sz w:val="24"/>
        <w:szCs w:val="24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3481"/>
        </w:tabs>
        <w:ind w:left="3067" w:hanging="720"/>
      </w:pPr>
      <w:rPr>
        <w:rFonts w:hint="default"/>
        <w:sz w:val="20"/>
        <w:szCs w:val="2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4307"/>
        </w:tabs>
        <w:ind w:left="3924" w:hanging="8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12"/>
        </w:tabs>
        <w:ind w:left="42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356"/>
        </w:tabs>
        <w:ind w:left="43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644"/>
        </w:tabs>
        <w:ind w:left="4644" w:hanging="1584"/>
      </w:pPr>
      <w:rPr>
        <w:rFonts w:hint="default"/>
      </w:rPr>
    </w:lvl>
  </w:abstractNum>
  <w:abstractNum w:abstractNumId="4" w15:restartNumberingAfterBreak="0">
    <w:nsid w:val="7DA02459"/>
    <w:multiLevelType w:val="hybridMultilevel"/>
    <w:tmpl w:val="C8D8C562"/>
    <w:lvl w:ilvl="0" w:tplc="4282E3F2">
      <w:start w:val="1"/>
      <w:numFmt w:val="decimal"/>
      <w:lvlText w:val="%1"/>
      <w:lvlJc w:val="left"/>
      <w:pPr>
        <w:ind w:left="78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87"/>
    <w:rsid w:val="00000B44"/>
    <w:rsid w:val="000437DC"/>
    <w:rsid w:val="000600A8"/>
    <w:rsid w:val="00072EDC"/>
    <w:rsid w:val="000C5CAC"/>
    <w:rsid w:val="0014265F"/>
    <w:rsid w:val="00191143"/>
    <w:rsid w:val="00193EA2"/>
    <w:rsid w:val="001E5530"/>
    <w:rsid w:val="00200972"/>
    <w:rsid w:val="0020509E"/>
    <w:rsid w:val="00214BB6"/>
    <w:rsid w:val="00237E26"/>
    <w:rsid w:val="0024506C"/>
    <w:rsid w:val="002942AB"/>
    <w:rsid w:val="002A5973"/>
    <w:rsid w:val="00307679"/>
    <w:rsid w:val="003374A4"/>
    <w:rsid w:val="003470F5"/>
    <w:rsid w:val="003523E7"/>
    <w:rsid w:val="00361F63"/>
    <w:rsid w:val="0037578E"/>
    <w:rsid w:val="00391B8F"/>
    <w:rsid w:val="003B228D"/>
    <w:rsid w:val="003C5E5C"/>
    <w:rsid w:val="003E6DC1"/>
    <w:rsid w:val="003F395C"/>
    <w:rsid w:val="0042081E"/>
    <w:rsid w:val="00440187"/>
    <w:rsid w:val="00491D3C"/>
    <w:rsid w:val="004A4764"/>
    <w:rsid w:val="004E66CB"/>
    <w:rsid w:val="005033D0"/>
    <w:rsid w:val="00536D7C"/>
    <w:rsid w:val="00556C9A"/>
    <w:rsid w:val="00556F92"/>
    <w:rsid w:val="005A28FC"/>
    <w:rsid w:val="005A671A"/>
    <w:rsid w:val="005E1654"/>
    <w:rsid w:val="005F68BD"/>
    <w:rsid w:val="006174BF"/>
    <w:rsid w:val="00622651"/>
    <w:rsid w:val="00677246"/>
    <w:rsid w:val="006B0292"/>
    <w:rsid w:val="006E613D"/>
    <w:rsid w:val="00716AB3"/>
    <w:rsid w:val="007A70C8"/>
    <w:rsid w:val="007D69A1"/>
    <w:rsid w:val="007E477C"/>
    <w:rsid w:val="007F316F"/>
    <w:rsid w:val="008541F1"/>
    <w:rsid w:val="008624BB"/>
    <w:rsid w:val="008972A6"/>
    <w:rsid w:val="008B3A6E"/>
    <w:rsid w:val="008D675C"/>
    <w:rsid w:val="008F133F"/>
    <w:rsid w:val="00926084"/>
    <w:rsid w:val="00950CD4"/>
    <w:rsid w:val="009D7E6A"/>
    <w:rsid w:val="00A30F66"/>
    <w:rsid w:val="00A361EF"/>
    <w:rsid w:val="00A40532"/>
    <w:rsid w:val="00A462C0"/>
    <w:rsid w:val="00A542C2"/>
    <w:rsid w:val="00A639C4"/>
    <w:rsid w:val="00A739B1"/>
    <w:rsid w:val="00AA4961"/>
    <w:rsid w:val="00AA5A04"/>
    <w:rsid w:val="00AB2F56"/>
    <w:rsid w:val="00AB3EB3"/>
    <w:rsid w:val="00AB641B"/>
    <w:rsid w:val="00AC4FAD"/>
    <w:rsid w:val="00B05041"/>
    <w:rsid w:val="00B11022"/>
    <w:rsid w:val="00B340BD"/>
    <w:rsid w:val="00B3474D"/>
    <w:rsid w:val="00B76EC9"/>
    <w:rsid w:val="00B95CBB"/>
    <w:rsid w:val="00BA48FE"/>
    <w:rsid w:val="00BD04A2"/>
    <w:rsid w:val="00C55260"/>
    <w:rsid w:val="00C632DB"/>
    <w:rsid w:val="00C63D05"/>
    <w:rsid w:val="00CD3C74"/>
    <w:rsid w:val="00CE3561"/>
    <w:rsid w:val="00CE67B1"/>
    <w:rsid w:val="00D04AD5"/>
    <w:rsid w:val="00D260E9"/>
    <w:rsid w:val="00D55AD9"/>
    <w:rsid w:val="00DB51D1"/>
    <w:rsid w:val="00DC3469"/>
    <w:rsid w:val="00DC6496"/>
    <w:rsid w:val="00DD0A12"/>
    <w:rsid w:val="00E33845"/>
    <w:rsid w:val="00E36701"/>
    <w:rsid w:val="00E879FC"/>
    <w:rsid w:val="00E91A2D"/>
    <w:rsid w:val="00EB68B8"/>
    <w:rsid w:val="00ED65C0"/>
    <w:rsid w:val="00F250FA"/>
    <w:rsid w:val="00F50097"/>
    <w:rsid w:val="00F62192"/>
    <w:rsid w:val="00F74316"/>
    <w:rsid w:val="00FA28FF"/>
    <w:rsid w:val="00FD0AA2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E10E73-8E3C-499F-831A-13D3934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AB2F56"/>
    <w:pPr>
      <w:keepNext/>
      <w:pageBreakBefore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B Titr"/>
      <w:b/>
      <w:bCs/>
      <w:kern w:val="32"/>
      <w:sz w:val="36"/>
      <w:szCs w:val="36"/>
      <w:lang w:bidi="ar-SA"/>
    </w:rPr>
  </w:style>
  <w:style w:type="paragraph" w:styleId="Heading2">
    <w:name w:val="heading 2"/>
    <w:basedOn w:val="Normal"/>
    <w:next w:val="NewParagraph"/>
    <w:link w:val="Heading2Char"/>
    <w:qFormat/>
    <w:rsid w:val="00AB2F5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B Titr"/>
      <w:b/>
      <w:bCs/>
      <w:sz w:val="26"/>
      <w:szCs w:val="28"/>
      <w:lang w:bidi="ar-SA"/>
    </w:rPr>
  </w:style>
  <w:style w:type="paragraph" w:styleId="Heading3">
    <w:name w:val="heading 3"/>
    <w:basedOn w:val="Normal"/>
    <w:next w:val="NewParagraph"/>
    <w:link w:val="Heading3Char"/>
    <w:qFormat/>
    <w:rsid w:val="00AB2F56"/>
    <w:pPr>
      <w:keepNext/>
      <w:numPr>
        <w:ilvl w:val="2"/>
        <w:numId w:val="1"/>
      </w:numPr>
      <w:tabs>
        <w:tab w:val="left" w:pos="1274"/>
        <w:tab w:val="num" w:pos="4194"/>
      </w:tabs>
      <w:spacing w:before="240" w:after="60" w:line="240" w:lineRule="auto"/>
      <w:outlineLvl w:val="2"/>
    </w:pPr>
    <w:rPr>
      <w:rFonts w:ascii="Times New Roman" w:eastAsia="Times New Roman" w:hAnsi="Times New Roman" w:cs="B Titr"/>
      <w:b/>
      <w:bCs/>
      <w:szCs w:val="26"/>
      <w:lang w:bidi="ar-SA"/>
    </w:rPr>
  </w:style>
  <w:style w:type="paragraph" w:styleId="Heading4">
    <w:name w:val="heading 4"/>
    <w:basedOn w:val="Normal"/>
    <w:next w:val="Normal"/>
    <w:link w:val="Heading4Char"/>
    <w:qFormat/>
    <w:rsid w:val="00AB2F5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B Nazanin"/>
      <w:b/>
      <w:bCs/>
      <w:sz w:val="24"/>
      <w:szCs w:val="2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AB2F5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qFormat/>
    <w:rsid w:val="00AB2F5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qFormat/>
    <w:rsid w:val="00AB2F5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AC4FAD"/>
    <w:pPr>
      <w:tabs>
        <w:tab w:val="left" w:pos="707"/>
        <w:tab w:val="right" w:leader="dot" w:pos="9637"/>
      </w:tabs>
      <w:spacing w:after="100"/>
      <w:ind w:left="423" w:right="-567" w:hanging="26"/>
      <w:jc w:val="both"/>
    </w:pPr>
    <w:rPr>
      <w:rFonts w:ascii="Times New Roman" w:eastAsia="Calibri" w:hAnsi="Times New Roman" w:cs="B Nazanin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4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187"/>
  </w:style>
  <w:style w:type="paragraph" w:styleId="Footer">
    <w:name w:val="footer"/>
    <w:basedOn w:val="Normal"/>
    <w:link w:val="FooterChar"/>
    <w:uiPriority w:val="99"/>
    <w:unhideWhenUsed/>
    <w:rsid w:val="0044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187"/>
  </w:style>
  <w:style w:type="table" w:styleId="TableGrid">
    <w:name w:val="Table Grid"/>
    <w:basedOn w:val="TableNormal"/>
    <w:uiPriority w:val="39"/>
    <w:rsid w:val="0044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1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9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B2F56"/>
    <w:rPr>
      <w:rFonts w:ascii="Times New Roman" w:eastAsia="Times New Roman" w:hAnsi="Times New Roman" w:cs="B Titr"/>
      <w:b/>
      <w:bCs/>
      <w:kern w:val="32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rsid w:val="00AB2F56"/>
    <w:rPr>
      <w:rFonts w:ascii="Times New Roman" w:eastAsia="Times New Roman" w:hAnsi="Times New Roman" w:cs="B Titr"/>
      <w:b/>
      <w:bCs/>
      <w:sz w:val="26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AB2F56"/>
    <w:rPr>
      <w:rFonts w:ascii="Times New Roman" w:eastAsia="Times New Roman" w:hAnsi="Times New Roman" w:cs="B Titr"/>
      <w:b/>
      <w:bCs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AB2F56"/>
    <w:rPr>
      <w:rFonts w:ascii="Times New Roman" w:eastAsia="Times New Roman" w:hAnsi="Times New Roman" w:cs="B Nazanin"/>
      <w:b/>
      <w:bCs/>
      <w:sz w:val="24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rsid w:val="00AB2F5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AB2F56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AB2F56"/>
    <w:rPr>
      <w:rFonts w:ascii="Arial" w:eastAsia="Times New Roman" w:hAnsi="Arial" w:cs="Arial"/>
      <w:lang w:bidi="ar-SA"/>
    </w:rPr>
  </w:style>
  <w:style w:type="paragraph" w:customStyle="1" w:styleId="NewParagraph">
    <w:name w:val="NewParagraph"/>
    <w:basedOn w:val="Normal"/>
    <w:rsid w:val="00AB2F56"/>
    <w:pPr>
      <w:spacing w:after="0" w:line="240" w:lineRule="auto"/>
      <w:ind w:firstLine="288"/>
      <w:jc w:val="both"/>
    </w:pPr>
    <w:rPr>
      <w:rFonts w:ascii="Times New Roman" w:eastAsia="Times New Roman" w:hAnsi="Times New Roman" w:cs="B Nazanin"/>
      <w:sz w:val="24"/>
      <w:szCs w:val="28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AB2F56"/>
    <w:pPr>
      <w:spacing w:before="200" w:after="0" w:line="240" w:lineRule="auto"/>
    </w:pPr>
    <w:rPr>
      <w:rFonts w:ascii="Times New Roman" w:hAnsi="Times New Roman" w:cs="B Nazanin"/>
      <w:sz w:val="28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B2F56"/>
    <w:pPr>
      <w:spacing w:after="0" w:line="240" w:lineRule="auto"/>
      <w:jc w:val="both"/>
    </w:pPr>
    <w:rPr>
      <w:rFonts w:ascii="Times New Roman" w:eastAsia="Times New Roman" w:hAnsi="Times New Roman" w:cs="B Nazani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F56"/>
    <w:rPr>
      <w:rFonts w:ascii="Times New Roman" w:eastAsia="Times New Roman" w:hAnsi="Times New Roman" w:cs="B Nazani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B2F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2F56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AB2F56"/>
  </w:style>
  <w:style w:type="numbering" w:customStyle="1" w:styleId="NoList1">
    <w:name w:val="No List1"/>
    <w:next w:val="NoList"/>
    <w:uiPriority w:val="99"/>
    <w:semiHidden/>
    <w:unhideWhenUsed/>
    <w:rsid w:val="003C5E5C"/>
  </w:style>
  <w:style w:type="table" w:customStyle="1" w:styleId="TableGrid2">
    <w:name w:val="Table Grid2"/>
    <w:basedOn w:val="TableNormal"/>
    <w:next w:val="TableGrid"/>
    <w:uiPriority w:val="39"/>
    <w:rsid w:val="003C5E5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C5E5C"/>
    <w:pPr>
      <w:spacing w:before="200" w:after="0" w:line="240" w:lineRule="auto"/>
    </w:pPr>
    <w:rPr>
      <w:rFonts w:ascii="Times New Roman" w:hAnsi="Times New Roman" w:cs="B Nazanin"/>
      <w:sz w:val="28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542C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5C67-5912-47FC-9B2E-1652E27A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Amir Hossein Mohamadzadeh</cp:lastModifiedBy>
  <cp:revision>3</cp:revision>
  <cp:lastPrinted>2020-12-30T11:33:00Z</cp:lastPrinted>
  <dcterms:created xsi:type="dcterms:W3CDTF">2021-01-18T08:16:00Z</dcterms:created>
  <dcterms:modified xsi:type="dcterms:W3CDTF">2021-03-09T09:13:00Z</dcterms:modified>
</cp:coreProperties>
</file>